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1C61" w14:textId="77777777" w:rsidR="00856414" w:rsidRPr="00856414" w:rsidRDefault="002A6D0C" w:rsidP="00856414">
      <w:pPr>
        <w:pStyle w:val="ListeParagraf"/>
        <w:numPr>
          <w:ilvl w:val="0"/>
          <w:numId w:val="2"/>
        </w:num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b/>
          <w:sz w:val="24"/>
        </w:rPr>
        <w:t>AMAÇ</w:t>
      </w:r>
    </w:p>
    <w:p w14:paraId="358C92AD" w14:textId="77777777" w:rsidR="002A6D0C" w:rsidRPr="00856414" w:rsidRDefault="002A6D0C" w:rsidP="0039116E">
      <w:pPr>
        <w:pStyle w:val="ListeParagraf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sz w:val="24"/>
        </w:rPr>
        <w:t xml:space="preserve">Bu prosedür, olağan dışı (yangın, patlama, vb. gibi) durumlarda ortaya çıkabilecek acil </w:t>
      </w:r>
      <w:r w:rsidR="00B8729E" w:rsidRPr="00856414">
        <w:rPr>
          <w:rFonts w:ascii="Times New Roman" w:hAnsi="Times New Roman" w:cs="Times New Roman"/>
          <w:sz w:val="24"/>
        </w:rPr>
        <w:t>durumlarda</w:t>
      </w:r>
      <w:r w:rsidRPr="00856414">
        <w:rPr>
          <w:rFonts w:ascii="Times New Roman" w:hAnsi="Times New Roman" w:cs="Times New Roman"/>
          <w:sz w:val="24"/>
        </w:rPr>
        <w:t xml:space="preserve"> sorumlulukları belirlemek, izlenecek meto</w:t>
      </w:r>
      <w:r w:rsidR="003D1B52" w:rsidRPr="00856414">
        <w:rPr>
          <w:rFonts w:ascii="Times New Roman" w:hAnsi="Times New Roman" w:cs="Times New Roman"/>
          <w:sz w:val="24"/>
        </w:rPr>
        <w:t>t</w:t>
      </w:r>
      <w:r w:rsidR="00E44252" w:rsidRPr="00856414">
        <w:rPr>
          <w:rFonts w:ascii="Times New Roman" w:hAnsi="Times New Roman" w:cs="Times New Roman"/>
          <w:sz w:val="24"/>
        </w:rPr>
        <w:t>ları</w:t>
      </w:r>
      <w:r w:rsidRPr="00856414">
        <w:rPr>
          <w:rFonts w:ascii="Times New Roman" w:hAnsi="Times New Roman" w:cs="Times New Roman"/>
          <w:sz w:val="24"/>
        </w:rPr>
        <w:t xml:space="preserve"> açıklamak ve acil durumun etkisini azaltmak için gerekli tedbirleri almak ve uygulamak için oluşturulan metodu açıklar.</w:t>
      </w:r>
    </w:p>
    <w:p w14:paraId="6CE3BDBA" w14:textId="77777777" w:rsidR="00856414" w:rsidRPr="00CB5577" w:rsidRDefault="00856414" w:rsidP="0085641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14:paraId="77F28253" w14:textId="77777777" w:rsidR="00856414" w:rsidRDefault="00856414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856414">
        <w:rPr>
          <w:rFonts w:ascii="Times New Roman" w:hAnsi="Times New Roman" w:cs="Times New Roman"/>
          <w:b/>
          <w:sz w:val="24"/>
        </w:rPr>
        <w:t>2.</w:t>
      </w:r>
      <w:r w:rsidR="002A6D0C" w:rsidRPr="00856414">
        <w:rPr>
          <w:rFonts w:ascii="Times New Roman" w:hAnsi="Times New Roman" w:cs="Times New Roman"/>
          <w:b/>
          <w:sz w:val="24"/>
        </w:rPr>
        <w:t>KAPSAM</w:t>
      </w:r>
    </w:p>
    <w:p w14:paraId="2D7EB0CD" w14:textId="77777777" w:rsidR="00856414" w:rsidRPr="00856414" w:rsidRDefault="002A6D0C" w:rsidP="0039116E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sz w:val="24"/>
        </w:rPr>
        <w:t xml:space="preserve">Bu prosedür; tüm acil hallerde ve bunun sonucu olabilecek kazalarda alınacak tedbirleri ve sorumlulukları kapsar. </w:t>
      </w:r>
    </w:p>
    <w:p w14:paraId="70516BAE" w14:textId="77777777" w:rsidR="00856414" w:rsidRPr="00CB5577" w:rsidRDefault="00856414" w:rsidP="00856414">
      <w:pPr>
        <w:pStyle w:val="ListeParagraf"/>
        <w:spacing w:after="0" w:line="240" w:lineRule="auto"/>
        <w:ind w:left="502" w:right="-567"/>
        <w:jc w:val="both"/>
        <w:rPr>
          <w:rFonts w:ascii="Times New Roman" w:hAnsi="Times New Roman" w:cs="Times New Roman"/>
          <w:sz w:val="20"/>
          <w:szCs w:val="20"/>
        </w:rPr>
      </w:pPr>
    </w:p>
    <w:p w14:paraId="7E9CEFCA" w14:textId="77777777" w:rsidR="002A6D0C" w:rsidRPr="00947A4B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3.TANIMLAR</w:t>
      </w:r>
    </w:p>
    <w:p w14:paraId="65A802B4" w14:textId="77777777" w:rsidR="002A6D0C" w:rsidRDefault="005E5A18" w:rsidP="0039116E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Acil Durum</w:t>
      </w:r>
      <w:r w:rsidR="002A6D0C" w:rsidRPr="00947A4B">
        <w:rPr>
          <w:rFonts w:ascii="Times New Roman" w:hAnsi="Times New Roman" w:cs="Times New Roman"/>
          <w:b/>
          <w:sz w:val="24"/>
        </w:rPr>
        <w:t>:</w:t>
      </w:r>
      <w:r w:rsidR="002A6D0C" w:rsidRPr="00947A4B">
        <w:rPr>
          <w:rFonts w:ascii="Times New Roman" w:hAnsi="Times New Roman" w:cs="Times New Roman"/>
          <w:sz w:val="24"/>
        </w:rPr>
        <w:t xml:space="preserve"> Olağan dışı (yangın, patlama, vb. gibi) durumlar</w:t>
      </w:r>
      <w:r w:rsidR="0039116E">
        <w:rPr>
          <w:rFonts w:ascii="Times New Roman" w:hAnsi="Times New Roman" w:cs="Times New Roman"/>
          <w:sz w:val="24"/>
        </w:rPr>
        <w:t>.</w:t>
      </w:r>
    </w:p>
    <w:p w14:paraId="797CAA00" w14:textId="77777777" w:rsidR="00856414" w:rsidRPr="00CB5577" w:rsidRDefault="00856414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92B072" w14:textId="77777777" w:rsidR="00856414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4.</w:t>
      </w:r>
      <w:r w:rsidR="00FB5EA4" w:rsidRPr="00947A4B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b/>
          <w:sz w:val="24"/>
        </w:rPr>
        <w:t>İLGİLİ DOKÜMANLAR</w:t>
      </w:r>
    </w:p>
    <w:p w14:paraId="2211235C" w14:textId="420C246F" w:rsidR="002A6D0C" w:rsidRPr="00856414" w:rsidRDefault="00566155" w:rsidP="00A75F61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</w:rPr>
      </w:pPr>
      <w:r w:rsidRPr="00B20DAF">
        <w:rPr>
          <w:rFonts w:ascii="Times New Roman" w:hAnsi="Times New Roman" w:cs="Times New Roman"/>
          <w:sz w:val="24"/>
        </w:rPr>
        <w:t>Olay,</w:t>
      </w:r>
      <w:r w:rsidR="006B61A8" w:rsidRPr="00B20DAF">
        <w:rPr>
          <w:rFonts w:ascii="Times New Roman" w:hAnsi="Times New Roman" w:cs="Times New Roman"/>
          <w:sz w:val="24"/>
        </w:rPr>
        <w:t xml:space="preserve"> Uygunsuzluk ve </w:t>
      </w:r>
      <w:r w:rsidR="002A6D0C" w:rsidRPr="00B20DAF">
        <w:rPr>
          <w:rFonts w:ascii="Times New Roman" w:hAnsi="Times New Roman" w:cs="Times New Roman"/>
          <w:sz w:val="24"/>
        </w:rPr>
        <w:t>Düzeltici</w:t>
      </w:r>
      <w:r w:rsidRPr="00B20DAF">
        <w:rPr>
          <w:rFonts w:ascii="Times New Roman" w:hAnsi="Times New Roman" w:cs="Times New Roman"/>
          <w:sz w:val="24"/>
        </w:rPr>
        <w:t xml:space="preserve"> </w:t>
      </w:r>
      <w:r w:rsidR="002A6D0C" w:rsidRPr="00B20DAF">
        <w:rPr>
          <w:rFonts w:ascii="Times New Roman" w:hAnsi="Times New Roman" w:cs="Times New Roman"/>
          <w:sz w:val="24"/>
        </w:rPr>
        <w:t xml:space="preserve">Faaliyetler Prosedürü </w:t>
      </w:r>
    </w:p>
    <w:p w14:paraId="06863A58" w14:textId="77777777" w:rsidR="002A6D0C" w:rsidRPr="00947A4B" w:rsidRDefault="00566155" w:rsidP="0039116E">
      <w:pPr>
        <w:pStyle w:val="ListeParagraf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İş </w:t>
      </w:r>
      <w:r w:rsidR="002A6D0C" w:rsidRPr="00947A4B">
        <w:rPr>
          <w:rFonts w:ascii="Times New Roman" w:hAnsi="Times New Roman" w:cs="Times New Roman"/>
          <w:sz w:val="24"/>
        </w:rPr>
        <w:t>Kaza</w:t>
      </w:r>
      <w:r w:rsidRPr="00947A4B">
        <w:rPr>
          <w:rFonts w:ascii="Times New Roman" w:hAnsi="Times New Roman" w:cs="Times New Roman"/>
          <w:sz w:val="24"/>
        </w:rPr>
        <w:t xml:space="preserve">sı Tutanağı  </w:t>
      </w:r>
    </w:p>
    <w:p w14:paraId="4BC5AD0E" w14:textId="77777777" w:rsidR="00856414" w:rsidRPr="00A75F61" w:rsidRDefault="00856414" w:rsidP="00A75F6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14:paraId="798CE087" w14:textId="77777777" w:rsidR="0039116E" w:rsidRDefault="005E5A18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12241A">
        <w:rPr>
          <w:rFonts w:ascii="Times New Roman" w:hAnsi="Times New Roman" w:cs="Times New Roman"/>
          <w:b/>
          <w:sz w:val="24"/>
        </w:rPr>
        <w:t>5. SORUMLULAR</w:t>
      </w:r>
    </w:p>
    <w:p w14:paraId="2C8E9135" w14:textId="77777777" w:rsidR="002A6D0C" w:rsidRDefault="002A6D0C" w:rsidP="0039116E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12241A">
        <w:rPr>
          <w:rFonts w:ascii="Times New Roman" w:hAnsi="Times New Roman" w:cs="Times New Roman"/>
          <w:sz w:val="24"/>
        </w:rPr>
        <w:t xml:space="preserve">Bu prosedürün hazırlanmasından </w:t>
      </w:r>
      <w:r w:rsidR="004A319B">
        <w:rPr>
          <w:rFonts w:ascii="Times New Roman" w:hAnsi="Times New Roman" w:cs="Times New Roman"/>
          <w:sz w:val="24"/>
        </w:rPr>
        <w:t xml:space="preserve">Valilik Kalite </w:t>
      </w:r>
      <w:r w:rsidRPr="0012241A">
        <w:rPr>
          <w:rFonts w:ascii="Times New Roman" w:hAnsi="Times New Roman" w:cs="Times New Roman"/>
          <w:sz w:val="24"/>
        </w:rPr>
        <w:t>Yönetim Sistemi Sorumlusu</w:t>
      </w:r>
      <w:r w:rsidR="00B3775D" w:rsidRPr="0012241A">
        <w:rPr>
          <w:rFonts w:ascii="Times New Roman" w:hAnsi="Times New Roman" w:cs="Times New Roman"/>
          <w:sz w:val="24"/>
        </w:rPr>
        <w:t>,</w:t>
      </w:r>
      <w:r w:rsidRPr="0012241A">
        <w:rPr>
          <w:rFonts w:ascii="Times New Roman" w:hAnsi="Times New Roman" w:cs="Times New Roman"/>
          <w:sz w:val="24"/>
        </w:rPr>
        <w:t xml:space="preserve"> uygulamasından</w:t>
      </w:r>
      <w:r w:rsidR="00B3775D" w:rsidRPr="0012241A">
        <w:rPr>
          <w:rFonts w:ascii="Times New Roman" w:hAnsi="Times New Roman" w:cs="Times New Roman"/>
          <w:sz w:val="24"/>
        </w:rPr>
        <w:t xml:space="preserve"> Acil Durum Ekipleri ve </w:t>
      </w:r>
      <w:r w:rsidRPr="0012241A">
        <w:rPr>
          <w:rFonts w:ascii="Times New Roman" w:hAnsi="Times New Roman" w:cs="Times New Roman"/>
          <w:sz w:val="24"/>
        </w:rPr>
        <w:t xml:space="preserve">prosedürde kendisine sorumluluk verilen </w:t>
      </w:r>
      <w:r w:rsidR="00C81518">
        <w:rPr>
          <w:rFonts w:ascii="Times New Roman" w:hAnsi="Times New Roman" w:cs="Times New Roman"/>
          <w:sz w:val="24"/>
        </w:rPr>
        <w:t>kişiler-</w:t>
      </w:r>
      <w:r w:rsidRPr="0012241A">
        <w:rPr>
          <w:rFonts w:ascii="Times New Roman" w:hAnsi="Times New Roman" w:cs="Times New Roman"/>
          <w:sz w:val="24"/>
        </w:rPr>
        <w:t>birimler sorumludur.</w:t>
      </w:r>
    </w:p>
    <w:p w14:paraId="746562F6" w14:textId="77777777" w:rsidR="00856414" w:rsidRPr="00CB5577" w:rsidRDefault="00856414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9266DC" w14:textId="77777777" w:rsidR="002A6D0C" w:rsidRPr="00947A4B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</w:t>
      </w:r>
      <w:r w:rsidR="005E5A18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b/>
          <w:sz w:val="24"/>
        </w:rPr>
        <w:t>UYGULAMA</w:t>
      </w:r>
    </w:p>
    <w:p w14:paraId="3B80EA8D" w14:textId="77777777" w:rsidR="002A6D0C" w:rsidRPr="00947A4B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Pr="00947A4B">
        <w:rPr>
          <w:rFonts w:ascii="Times New Roman" w:hAnsi="Times New Roman" w:cs="Times New Roman"/>
          <w:b/>
          <w:sz w:val="24"/>
        </w:rPr>
        <w:t>Kurumda Acil Haller</w:t>
      </w:r>
    </w:p>
    <w:p w14:paraId="5BB2FAF6" w14:textId="77777777" w:rsidR="00B3775D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6.1.1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Pr="00947A4B">
        <w:rPr>
          <w:rFonts w:ascii="Times New Roman" w:hAnsi="Times New Roman" w:cs="Times New Roman"/>
          <w:sz w:val="24"/>
        </w:rPr>
        <w:t>İş kazası, yangın, patlama,</w:t>
      </w:r>
      <w:r w:rsidR="00B3775D" w:rsidRPr="00947A4B">
        <w:rPr>
          <w:rFonts w:ascii="Times New Roman" w:hAnsi="Times New Roman" w:cs="Times New Roman"/>
          <w:sz w:val="24"/>
        </w:rPr>
        <w:t xml:space="preserve"> zehirlenme, kimyasal ve gaz sızıntısı,</w:t>
      </w:r>
      <w:r w:rsidR="005E5A18">
        <w:rPr>
          <w:rFonts w:ascii="Times New Roman" w:hAnsi="Times New Roman" w:cs="Times New Roman"/>
          <w:sz w:val="24"/>
        </w:rPr>
        <w:t xml:space="preserve"> </w:t>
      </w:r>
      <w:r w:rsidR="00B3775D" w:rsidRPr="00947A4B">
        <w:rPr>
          <w:rFonts w:ascii="Times New Roman" w:hAnsi="Times New Roman" w:cs="Times New Roman"/>
          <w:sz w:val="24"/>
        </w:rPr>
        <w:t xml:space="preserve">sabotaj, </w:t>
      </w:r>
      <w:r w:rsidRPr="00947A4B">
        <w:rPr>
          <w:rFonts w:ascii="Times New Roman" w:hAnsi="Times New Roman" w:cs="Times New Roman"/>
          <w:sz w:val="24"/>
        </w:rPr>
        <w:t>deprem gibi acil durum</w:t>
      </w:r>
      <w:r w:rsidR="00B3775D" w:rsidRPr="00947A4B">
        <w:rPr>
          <w:rFonts w:ascii="Times New Roman" w:hAnsi="Times New Roman" w:cs="Times New Roman"/>
          <w:sz w:val="24"/>
        </w:rPr>
        <w:t xml:space="preserve"> olarak tanımlanır.</w:t>
      </w:r>
    </w:p>
    <w:p w14:paraId="7C52A41A" w14:textId="77777777" w:rsidR="00B3775D" w:rsidRPr="00947A4B" w:rsidRDefault="00B3775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>Her Acil Durum için müdahale şekli farklı olup her bir duruma müdahale edecek şekilde Acil Durum Ekipleri Oluşturulmuştur</w:t>
      </w:r>
      <w:r w:rsidR="00686278">
        <w:rPr>
          <w:rFonts w:ascii="Times New Roman" w:hAnsi="Times New Roman" w:cs="Times New Roman"/>
          <w:sz w:val="24"/>
        </w:rPr>
        <w:t xml:space="preserve"> ve </w:t>
      </w:r>
      <w:r w:rsidR="00703BD2" w:rsidRPr="00947A4B">
        <w:rPr>
          <w:rFonts w:ascii="Times New Roman" w:hAnsi="Times New Roman" w:cs="Times New Roman"/>
          <w:sz w:val="24"/>
        </w:rPr>
        <w:t xml:space="preserve">acil durum ekiplerinin görev tanımları tanımlanmıştır. </w:t>
      </w:r>
    </w:p>
    <w:p w14:paraId="096E7980" w14:textId="77777777" w:rsidR="00822219" w:rsidRPr="00947A4B" w:rsidRDefault="00822219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Kurum içerisinde acil durum </w:t>
      </w:r>
      <w:r w:rsidR="00982CD2" w:rsidRPr="00947A4B">
        <w:rPr>
          <w:rFonts w:ascii="Times New Roman" w:hAnsi="Times New Roman" w:cs="Times New Roman"/>
          <w:sz w:val="24"/>
        </w:rPr>
        <w:t>işaretleri ve ekipmanları miktarı ve yerleri ilgili mevzuata göre tamamlanmıştır.</w:t>
      </w:r>
    </w:p>
    <w:p w14:paraId="6E37E74F" w14:textId="6E1388FB" w:rsidR="002A6D0C" w:rsidRPr="00947A4B" w:rsidRDefault="00B3775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b/>
          <w:sz w:val="24"/>
        </w:rPr>
        <w:t>6.1.2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566155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>Acil Durum Planında belirlenmiş yetkili, sorumlu kişiler ve İlgili Birim Sorumlusu tarafından, acil durumun niteliğine göre</w:t>
      </w:r>
      <w:r w:rsidR="00566155" w:rsidRPr="00947A4B">
        <w:rPr>
          <w:rFonts w:ascii="Times New Roman" w:hAnsi="Times New Roman" w:cs="Times New Roman"/>
          <w:sz w:val="24"/>
        </w:rPr>
        <w:t xml:space="preserve"> İSG açısından ve </w:t>
      </w:r>
      <w:r w:rsidR="002A6D0C" w:rsidRPr="00947A4B">
        <w:rPr>
          <w:rFonts w:ascii="Times New Roman" w:hAnsi="Times New Roman" w:cs="Times New Roman"/>
          <w:sz w:val="24"/>
        </w:rPr>
        <w:t xml:space="preserve">çevreye olan etkisini minimum seviyede tutacak şekilde gerekli faaliyetler anında yapılır. Acil halin önemi dikkate alınarak gerekli ise </w:t>
      </w:r>
      <w:r w:rsidR="00FD4C6A">
        <w:rPr>
          <w:rFonts w:ascii="Times New Roman" w:hAnsi="Times New Roman" w:cs="Times New Roman"/>
          <w:sz w:val="24"/>
        </w:rPr>
        <w:t xml:space="preserve">AFAD, 112, </w:t>
      </w:r>
      <w:r w:rsidR="002A6D0C" w:rsidRPr="00947A4B">
        <w:rPr>
          <w:rFonts w:ascii="Times New Roman" w:hAnsi="Times New Roman" w:cs="Times New Roman"/>
          <w:sz w:val="24"/>
        </w:rPr>
        <w:t xml:space="preserve">hastane, belediye, itfaiye gibi kuruluşlar </w:t>
      </w:r>
      <w:r w:rsidR="00703BD2" w:rsidRPr="00947A4B">
        <w:rPr>
          <w:rFonts w:ascii="Times New Roman" w:hAnsi="Times New Roman" w:cs="Times New Roman"/>
          <w:sz w:val="24"/>
        </w:rPr>
        <w:t xml:space="preserve">acil durumu ilk tespit eden tarafından </w:t>
      </w:r>
      <w:r w:rsidR="002A6D0C" w:rsidRPr="00947A4B">
        <w:rPr>
          <w:rFonts w:ascii="Times New Roman" w:hAnsi="Times New Roman" w:cs="Times New Roman"/>
          <w:sz w:val="24"/>
        </w:rPr>
        <w:t>bilgilendirilir.</w:t>
      </w:r>
      <w:r w:rsidR="00703BD2" w:rsidRPr="00947A4B">
        <w:rPr>
          <w:rFonts w:ascii="Times New Roman" w:hAnsi="Times New Roman" w:cs="Times New Roman"/>
          <w:sz w:val="24"/>
        </w:rPr>
        <w:t xml:space="preserve"> Daha sonra mevcut durum İSG Uzmanı</w:t>
      </w:r>
      <w:r w:rsidR="001970F4">
        <w:rPr>
          <w:rFonts w:ascii="Times New Roman" w:hAnsi="Times New Roman" w:cs="Times New Roman"/>
          <w:sz w:val="24"/>
        </w:rPr>
        <w:t>na</w:t>
      </w:r>
      <w:r w:rsidR="00703BD2" w:rsidRPr="00947A4B">
        <w:rPr>
          <w:rFonts w:ascii="Times New Roman" w:hAnsi="Times New Roman" w:cs="Times New Roman"/>
          <w:sz w:val="24"/>
        </w:rPr>
        <w:t>/</w:t>
      </w:r>
      <w:r w:rsidR="00801498">
        <w:rPr>
          <w:rFonts w:ascii="Times New Roman" w:hAnsi="Times New Roman" w:cs="Times New Roman"/>
          <w:sz w:val="24"/>
        </w:rPr>
        <w:t>Lidere (Vali)</w:t>
      </w:r>
      <w:r w:rsidR="00703BD2" w:rsidRPr="00947A4B">
        <w:rPr>
          <w:rFonts w:ascii="Times New Roman" w:hAnsi="Times New Roman" w:cs="Times New Roman"/>
          <w:sz w:val="24"/>
        </w:rPr>
        <w:t xml:space="preserve"> bildirilir.</w:t>
      </w:r>
    </w:p>
    <w:p w14:paraId="71B1AA4C" w14:textId="77777777" w:rsidR="002A6D0C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6.1.3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Pr="00947A4B">
        <w:rPr>
          <w:rFonts w:ascii="Times New Roman" w:hAnsi="Times New Roman" w:cs="Times New Roman"/>
          <w:sz w:val="24"/>
        </w:rPr>
        <w:t>Acil durumlarla ilgili olarak nelerin yapılması gerektiği konularında personel eğitilir. Mümkün olması durumunda Acil Durum Planlarının etkinliğini sınamak amacıyla personele tatbikat yaptırılır.</w:t>
      </w:r>
    </w:p>
    <w:p w14:paraId="47DF1554" w14:textId="394E7ACF" w:rsidR="002A6D0C" w:rsidRPr="00947A4B" w:rsidRDefault="002A6D0C" w:rsidP="001970F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6.1.4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sz w:val="24"/>
        </w:rPr>
        <w:t xml:space="preserve">Proje mahallinde oluşabilecek iş kazaları sonrasında, İlgili Birim Sorumlusu tarafından Kaza Raporunun ilgili bölümleri doldurulur. Kanunların veya yasal mevzuatın zorunlu kıldığı hallerde, kazalar İlgili Birim Sorumlusu tarafından </w:t>
      </w:r>
      <w:r w:rsidR="00C70DD2" w:rsidRPr="00947A4B">
        <w:rPr>
          <w:rFonts w:ascii="Times New Roman" w:hAnsi="Times New Roman" w:cs="Times New Roman"/>
          <w:sz w:val="24"/>
        </w:rPr>
        <w:t xml:space="preserve">yasal süresi içerisinde (üç iş günü) </w:t>
      </w:r>
      <w:r w:rsidRPr="00947A4B">
        <w:rPr>
          <w:rFonts w:ascii="Times New Roman" w:hAnsi="Times New Roman" w:cs="Times New Roman"/>
          <w:sz w:val="24"/>
        </w:rPr>
        <w:t>raporlarla ilgili kuruluşlara</w:t>
      </w:r>
      <w:r w:rsidR="001970F4">
        <w:rPr>
          <w:rFonts w:ascii="Times New Roman" w:hAnsi="Times New Roman" w:cs="Times New Roman"/>
          <w:sz w:val="24"/>
        </w:rPr>
        <w:t xml:space="preserve">   </w:t>
      </w:r>
      <w:r w:rsidR="00C70DD2" w:rsidRPr="00947A4B">
        <w:rPr>
          <w:rFonts w:ascii="Times New Roman" w:hAnsi="Times New Roman" w:cs="Times New Roman"/>
          <w:sz w:val="24"/>
        </w:rPr>
        <w:t xml:space="preserve">(SGK) </w:t>
      </w:r>
      <w:r w:rsidRPr="00947A4B">
        <w:rPr>
          <w:rFonts w:ascii="Times New Roman" w:hAnsi="Times New Roman" w:cs="Times New Roman"/>
          <w:sz w:val="24"/>
        </w:rPr>
        <w:t xml:space="preserve">bildirilir. </w:t>
      </w:r>
    </w:p>
    <w:p w14:paraId="54420AC3" w14:textId="250441E5" w:rsidR="002A6D0C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6.1.5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sz w:val="24"/>
        </w:rPr>
        <w:t xml:space="preserve">Acil durumlara ait sonuçlar, İlgili Birim Sorumlusu tarafından tutulan raporlarla birlikte </w:t>
      </w:r>
      <w:r w:rsidR="00210098">
        <w:rPr>
          <w:rFonts w:ascii="Times New Roman" w:hAnsi="Times New Roman" w:cs="Times New Roman"/>
          <w:sz w:val="24"/>
        </w:rPr>
        <w:t xml:space="preserve">Valilik Kalite </w:t>
      </w:r>
      <w:r w:rsidRPr="00947A4B">
        <w:rPr>
          <w:rFonts w:ascii="Times New Roman" w:hAnsi="Times New Roman" w:cs="Times New Roman"/>
          <w:sz w:val="24"/>
        </w:rPr>
        <w:t xml:space="preserve">Yönetim Sistemi Sorumlusu ve </w:t>
      </w:r>
      <w:r w:rsidR="00A75F61">
        <w:rPr>
          <w:rFonts w:ascii="Times New Roman" w:hAnsi="Times New Roman" w:cs="Times New Roman"/>
          <w:sz w:val="24"/>
        </w:rPr>
        <w:t>Vali’ye</w:t>
      </w:r>
      <w:r w:rsidRPr="00947A4B">
        <w:rPr>
          <w:rFonts w:ascii="Times New Roman" w:hAnsi="Times New Roman" w:cs="Times New Roman"/>
          <w:sz w:val="24"/>
        </w:rPr>
        <w:t xml:space="preserve"> bildirilir. </w:t>
      </w:r>
    </w:p>
    <w:p w14:paraId="04A3AD1D" w14:textId="77777777" w:rsidR="00553C33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6.1.6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BD2E66" w:rsidRPr="00BD2E66">
        <w:rPr>
          <w:rFonts w:ascii="Times New Roman" w:hAnsi="Times New Roman" w:cs="Times New Roman"/>
          <w:sz w:val="24"/>
        </w:rPr>
        <w:t>Birimimiz</w:t>
      </w:r>
      <w:r w:rsidR="00BD2E66">
        <w:rPr>
          <w:rFonts w:ascii="Times New Roman" w:hAnsi="Times New Roman" w:cs="Times New Roman"/>
          <w:b/>
          <w:sz w:val="24"/>
        </w:rPr>
        <w:t>-</w:t>
      </w:r>
      <w:r w:rsidRPr="00947A4B">
        <w:rPr>
          <w:rFonts w:ascii="Times New Roman" w:hAnsi="Times New Roman" w:cs="Times New Roman"/>
          <w:sz w:val="24"/>
        </w:rPr>
        <w:t xml:space="preserve">Kuruluşumuz bünyesinde ortaya çıkan acil durumlar ve bu acil durumların sonuçları Yönetim Sistemleri Sorumlusu </w:t>
      </w:r>
      <w:r w:rsidR="00C70DD2" w:rsidRPr="00947A4B">
        <w:rPr>
          <w:rFonts w:ascii="Times New Roman" w:hAnsi="Times New Roman" w:cs="Times New Roman"/>
          <w:sz w:val="24"/>
        </w:rPr>
        <w:t xml:space="preserve">ve İSG kurulu </w:t>
      </w:r>
      <w:r w:rsidRPr="00947A4B">
        <w:rPr>
          <w:rFonts w:ascii="Times New Roman" w:hAnsi="Times New Roman" w:cs="Times New Roman"/>
          <w:sz w:val="24"/>
        </w:rPr>
        <w:t xml:space="preserve">tarafından </w:t>
      </w:r>
      <w:r w:rsidR="00C70DD2" w:rsidRPr="00947A4B">
        <w:rPr>
          <w:rFonts w:ascii="Times New Roman" w:hAnsi="Times New Roman" w:cs="Times New Roman"/>
          <w:sz w:val="24"/>
        </w:rPr>
        <w:t xml:space="preserve">Acil Durum Raporu ile </w:t>
      </w:r>
      <w:r w:rsidRPr="00947A4B">
        <w:rPr>
          <w:rFonts w:ascii="Times New Roman" w:hAnsi="Times New Roman" w:cs="Times New Roman"/>
          <w:sz w:val="24"/>
        </w:rPr>
        <w:t>değerlendirilir.</w:t>
      </w:r>
    </w:p>
    <w:p w14:paraId="1634F5F3" w14:textId="77777777" w:rsidR="002A6D0C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6.1.7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sz w:val="24"/>
        </w:rPr>
        <w:t>Acil durumlar</w:t>
      </w:r>
      <w:r w:rsidR="005E5A18">
        <w:rPr>
          <w:rFonts w:ascii="Times New Roman" w:hAnsi="Times New Roman" w:cs="Times New Roman"/>
          <w:sz w:val="24"/>
        </w:rPr>
        <w:t xml:space="preserve"> ve Tatbikatlarla</w:t>
      </w:r>
      <w:r w:rsidRPr="00947A4B">
        <w:rPr>
          <w:rFonts w:ascii="Times New Roman" w:hAnsi="Times New Roman" w:cs="Times New Roman"/>
          <w:sz w:val="24"/>
        </w:rPr>
        <w:t xml:space="preserve"> ilgili raporlar </w:t>
      </w:r>
      <w:r w:rsidR="00C70DD2" w:rsidRPr="00947A4B">
        <w:rPr>
          <w:rFonts w:ascii="Times New Roman" w:hAnsi="Times New Roman" w:cs="Times New Roman"/>
          <w:sz w:val="24"/>
        </w:rPr>
        <w:t xml:space="preserve">sonucuna göre gerektiğinde Düzeltici Faaliyet İstek Formu oluşturulur. </w:t>
      </w:r>
      <w:r w:rsidR="00822219" w:rsidRPr="00947A4B">
        <w:rPr>
          <w:rFonts w:ascii="Times New Roman" w:hAnsi="Times New Roman" w:cs="Times New Roman"/>
          <w:sz w:val="24"/>
        </w:rPr>
        <w:t>Bu</w:t>
      </w:r>
      <w:r w:rsidRPr="00947A4B">
        <w:rPr>
          <w:rFonts w:ascii="Times New Roman" w:hAnsi="Times New Roman" w:cs="Times New Roman"/>
          <w:sz w:val="24"/>
        </w:rPr>
        <w:t xml:space="preserve"> kayıtlar yönetimin gözden geçirme toplantılarında görüşülerek acil durumların olma ihtimalini </w:t>
      </w:r>
      <w:r w:rsidR="00C70DD2" w:rsidRPr="00947A4B">
        <w:rPr>
          <w:rFonts w:ascii="Times New Roman" w:hAnsi="Times New Roman" w:cs="Times New Roman"/>
          <w:sz w:val="24"/>
        </w:rPr>
        <w:t xml:space="preserve">ve olası acil durumlardan en az etkilenecek şekilde kurumda gerekli düzenlemeler ve alınması gereken </w:t>
      </w:r>
      <w:r w:rsidRPr="00947A4B">
        <w:rPr>
          <w:rFonts w:ascii="Times New Roman" w:hAnsi="Times New Roman" w:cs="Times New Roman"/>
          <w:sz w:val="24"/>
        </w:rPr>
        <w:t xml:space="preserve">tedbirler alınır. </w:t>
      </w:r>
    </w:p>
    <w:p w14:paraId="08CC188A" w14:textId="77777777" w:rsidR="00822219" w:rsidRPr="00856414" w:rsidRDefault="00982CD2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6.1.8</w:t>
      </w:r>
      <w:r w:rsidR="005E5A18">
        <w:rPr>
          <w:rFonts w:ascii="Times New Roman" w:hAnsi="Times New Roman" w:cs="Times New Roman"/>
          <w:b/>
          <w:sz w:val="24"/>
        </w:rPr>
        <w:t>.</w:t>
      </w:r>
      <w:r w:rsidRPr="00947A4B">
        <w:rPr>
          <w:rFonts w:ascii="Times New Roman" w:hAnsi="Times New Roman" w:cs="Times New Roman"/>
          <w:b/>
          <w:sz w:val="24"/>
        </w:rPr>
        <w:t xml:space="preserve"> </w:t>
      </w:r>
      <w:r w:rsidR="00822219" w:rsidRPr="00947A4B">
        <w:rPr>
          <w:rFonts w:ascii="Times New Roman" w:hAnsi="Times New Roman" w:cs="Times New Roman"/>
          <w:sz w:val="24"/>
        </w:rPr>
        <w:t xml:space="preserve">İş Kazası olması durumunda kazaya şahit olan tarafından acil iletişim kişileri ve kuruluşları bilgilendirilir. Kurum içerisinde Acil durum halleri ile ilgili iletişim bilgileri </w:t>
      </w:r>
      <w:r w:rsidR="00856414">
        <w:rPr>
          <w:rFonts w:ascii="Times New Roman" w:hAnsi="Times New Roman" w:cs="Times New Roman"/>
          <w:sz w:val="24"/>
        </w:rPr>
        <w:t>a</w:t>
      </w:r>
      <w:r w:rsidR="00822219" w:rsidRPr="00947A4B">
        <w:rPr>
          <w:rFonts w:ascii="Times New Roman" w:hAnsi="Times New Roman" w:cs="Times New Roman"/>
          <w:sz w:val="24"/>
        </w:rPr>
        <w:t>lana Erişen tüm kişiler tarafından görülebilecek şekilde asılı olarak ilan edilir.</w:t>
      </w:r>
      <w:r w:rsidR="00143463">
        <w:rPr>
          <w:rFonts w:ascii="Times New Roman" w:hAnsi="Times New Roman" w:cs="Times New Roman"/>
          <w:color w:val="FF0000"/>
          <w:sz w:val="24"/>
        </w:rPr>
        <w:t xml:space="preserve"> </w:t>
      </w:r>
    </w:p>
    <w:sectPr w:rsidR="00822219" w:rsidRPr="00856414" w:rsidSect="00CB5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78" w:right="1417" w:bottom="426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7872" w14:textId="77777777" w:rsidR="008B0470" w:rsidRDefault="008B0470" w:rsidP="00212866">
      <w:pPr>
        <w:spacing w:after="0" w:line="240" w:lineRule="auto"/>
      </w:pPr>
      <w:r>
        <w:separator/>
      </w:r>
    </w:p>
  </w:endnote>
  <w:endnote w:type="continuationSeparator" w:id="0">
    <w:p w14:paraId="039731A0" w14:textId="77777777" w:rsidR="008B0470" w:rsidRDefault="008B0470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EB18" w14:textId="77777777" w:rsidR="00222F31" w:rsidRDefault="00222F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F1B08" w14:textId="77777777" w:rsidR="00222F31" w:rsidRDefault="00222F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C85BF" w14:textId="77777777" w:rsidR="00222F31" w:rsidRDefault="00222F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0E86" w14:textId="77777777" w:rsidR="008B0470" w:rsidRDefault="008B0470" w:rsidP="00212866">
      <w:pPr>
        <w:spacing w:after="0" w:line="240" w:lineRule="auto"/>
      </w:pPr>
      <w:r>
        <w:separator/>
      </w:r>
    </w:p>
  </w:footnote>
  <w:footnote w:type="continuationSeparator" w:id="0">
    <w:p w14:paraId="4D859C8A" w14:textId="77777777" w:rsidR="008B0470" w:rsidRDefault="008B0470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DAF3" w14:textId="77777777" w:rsidR="00222F31" w:rsidRDefault="00222F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159AE" w14:paraId="59657B44" w14:textId="77777777" w:rsidTr="0039116E">
      <w:trPr>
        <w:cantSplit/>
        <w:trHeight w:hRule="exact" w:val="284"/>
        <w:jc w:val="center"/>
      </w:trPr>
      <w:tc>
        <w:tcPr>
          <w:tcW w:w="2340" w:type="dxa"/>
          <w:vMerge w:val="restart"/>
          <w:vAlign w:val="center"/>
        </w:tcPr>
        <w:p w14:paraId="67D3A574" w14:textId="77777777" w:rsidR="008159AE" w:rsidRPr="00920612" w:rsidRDefault="005E5A18" w:rsidP="008159AE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DE325CC" wp14:editId="7E2DC5FA">
                <wp:extent cx="1185789" cy="714375"/>
                <wp:effectExtent l="0" t="0" r="0" b="0"/>
                <wp:docPr id="38" name="Resi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299" cy="726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D7F3F7D" w14:textId="77777777" w:rsidR="008159AE" w:rsidRDefault="008159AE" w:rsidP="008159AE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</w:p>
        <w:p w14:paraId="55B36AE9" w14:textId="77777777" w:rsidR="008159AE" w:rsidRPr="00375BD1" w:rsidRDefault="008159AE" w:rsidP="008159AE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ACİL DURUM PROSEDÜRÜ</w:t>
          </w:r>
        </w:p>
        <w:p w14:paraId="5F1957F1" w14:textId="77777777" w:rsidR="008159AE" w:rsidRPr="00971AB4" w:rsidRDefault="008159AE" w:rsidP="008159AE">
          <w:pPr>
            <w:pStyle w:val="stBilgi"/>
            <w:rPr>
              <w:rFonts w:ascii="Times New Roman" w:hAnsi="Times New Roman"/>
              <w:b/>
            </w:rPr>
          </w:pPr>
        </w:p>
      </w:tc>
      <w:tc>
        <w:tcPr>
          <w:tcW w:w="1565" w:type="dxa"/>
          <w:vAlign w:val="center"/>
        </w:tcPr>
        <w:p w14:paraId="6A4F9695" w14:textId="77777777" w:rsidR="008159AE" w:rsidRPr="00EA5A66" w:rsidRDefault="008159AE" w:rsidP="008159AE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A50D0C3" w14:textId="74E5B088" w:rsidR="008159AE" w:rsidRPr="00EA5A66" w:rsidRDefault="008159AE" w:rsidP="008159A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PR-</w:t>
          </w:r>
          <w:r w:rsidR="00CF22B9"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</w:tr>
    <w:tr w:rsidR="00222F31" w14:paraId="4211DF61" w14:textId="77777777" w:rsidTr="0039116E">
      <w:trPr>
        <w:cantSplit/>
        <w:trHeight w:hRule="exact" w:val="284"/>
        <w:jc w:val="center"/>
      </w:trPr>
      <w:tc>
        <w:tcPr>
          <w:tcW w:w="2340" w:type="dxa"/>
          <w:vMerge/>
          <w:vAlign w:val="center"/>
        </w:tcPr>
        <w:p w14:paraId="2536C2E9" w14:textId="77777777" w:rsidR="00222F31" w:rsidRDefault="00222F31" w:rsidP="00222F31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0E02B01" w14:textId="77777777" w:rsidR="00222F31" w:rsidRDefault="00222F31" w:rsidP="00222F31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2DE8E57" w14:textId="77777777" w:rsidR="00222F31" w:rsidRPr="00EA5A66" w:rsidRDefault="00222F31" w:rsidP="00222F31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5F079CA9" w14:textId="61B00816" w:rsidR="00222F31" w:rsidRPr="00EA5A66" w:rsidRDefault="00222F31" w:rsidP="00222F3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sz w:val="20"/>
              <w:szCs w:val="20"/>
            </w:rPr>
            <w:t>01.01.2023</w:t>
          </w:r>
        </w:p>
      </w:tc>
    </w:tr>
    <w:tr w:rsidR="00222F31" w14:paraId="36F94FB2" w14:textId="77777777" w:rsidTr="0039116E">
      <w:trPr>
        <w:cantSplit/>
        <w:trHeight w:hRule="exact" w:val="284"/>
        <w:jc w:val="center"/>
      </w:trPr>
      <w:tc>
        <w:tcPr>
          <w:tcW w:w="2340" w:type="dxa"/>
          <w:vMerge/>
        </w:tcPr>
        <w:p w14:paraId="42B359DD" w14:textId="77777777" w:rsidR="00222F31" w:rsidRDefault="00222F31" w:rsidP="00222F31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758B5404" w14:textId="77777777" w:rsidR="00222F31" w:rsidRDefault="00222F31" w:rsidP="00222F31">
          <w:pPr>
            <w:pStyle w:val="stBilgi"/>
          </w:pPr>
        </w:p>
      </w:tc>
      <w:tc>
        <w:tcPr>
          <w:tcW w:w="1565" w:type="dxa"/>
          <w:vAlign w:val="center"/>
        </w:tcPr>
        <w:p w14:paraId="7D230A65" w14:textId="77777777" w:rsidR="00222F31" w:rsidRPr="00EA5A66" w:rsidRDefault="00222F31" w:rsidP="00222F31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452C917" w14:textId="7C5B10ED" w:rsidR="00222F31" w:rsidRPr="00EA5A66" w:rsidRDefault="007D749F" w:rsidP="00222F31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222F31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1</w:t>
          </w:r>
          <w:r w:rsidR="00222F31">
            <w:rPr>
              <w:sz w:val="20"/>
              <w:szCs w:val="20"/>
            </w:rPr>
            <w:t>.2024</w:t>
          </w:r>
        </w:p>
      </w:tc>
    </w:tr>
    <w:tr w:rsidR="008159AE" w14:paraId="13CBA9AB" w14:textId="77777777" w:rsidTr="0039116E">
      <w:trPr>
        <w:cantSplit/>
        <w:trHeight w:hRule="exact" w:val="284"/>
        <w:jc w:val="center"/>
      </w:trPr>
      <w:tc>
        <w:tcPr>
          <w:tcW w:w="2340" w:type="dxa"/>
          <w:vMerge/>
        </w:tcPr>
        <w:p w14:paraId="15733F6D" w14:textId="77777777" w:rsidR="008159AE" w:rsidRDefault="008159AE" w:rsidP="008159AE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0154F153" w14:textId="77777777" w:rsidR="008159AE" w:rsidRPr="00EE3576" w:rsidRDefault="008159AE" w:rsidP="008159AE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32BA9D86" w14:textId="77777777" w:rsidR="008159AE" w:rsidRPr="00EA5A66" w:rsidRDefault="008159AE" w:rsidP="008159A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C39E324" w14:textId="480971F4" w:rsidR="008159AE" w:rsidRPr="00EA5A66" w:rsidRDefault="008159AE" w:rsidP="008159A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1970F4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8159AE" w14:paraId="5AA5CCAD" w14:textId="77777777" w:rsidTr="0039116E">
      <w:trPr>
        <w:cantSplit/>
        <w:trHeight w:hRule="exact" w:val="284"/>
        <w:jc w:val="center"/>
      </w:trPr>
      <w:tc>
        <w:tcPr>
          <w:tcW w:w="2340" w:type="dxa"/>
          <w:vMerge/>
        </w:tcPr>
        <w:p w14:paraId="0738CF27" w14:textId="77777777" w:rsidR="008159AE" w:rsidRDefault="008159AE" w:rsidP="008159AE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96FD054" w14:textId="77777777" w:rsidR="008159AE" w:rsidRDefault="008159AE" w:rsidP="008159AE">
          <w:pPr>
            <w:pStyle w:val="stBilgi"/>
          </w:pPr>
        </w:p>
      </w:tc>
      <w:tc>
        <w:tcPr>
          <w:tcW w:w="1565" w:type="dxa"/>
          <w:vAlign w:val="center"/>
        </w:tcPr>
        <w:p w14:paraId="4197F318" w14:textId="77777777" w:rsidR="008159AE" w:rsidRPr="00EA5A66" w:rsidRDefault="008159AE" w:rsidP="008159A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7D55AB9E" w14:textId="77777777" w:rsidR="008159AE" w:rsidRPr="00EA5A66" w:rsidRDefault="008159AE" w:rsidP="008159AE">
          <w:pPr>
            <w:pStyle w:val="stBilgi"/>
            <w:tabs>
              <w:tab w:val="left" w:pos="142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3A6C" w:rsidRPr="00EA5A66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t>/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3A6C" w:rsidRPr="00EA5A66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25A9E17D" w14:textId="77777777" w:rsidR="00212866" w:rsidRDefault="002128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4A6F7" w14:textId="77777777" w:rsidR="00222F31" w:rsidRDefault="00222F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05543"/>
    <w:multiLevelType w:val="hybridMultilevel"/>
    <w:tmpl w:val="73AC2B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2624"/>
    <w:multiLevelType w:val="hybridMultilevel"/>
    <w:tmpl w:val="DED2B05C"/>
    <w:lvl w:ilvl="0" w:tplc="C49C40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51"/>
    <w:rsid w:val="0002000F"/>
    <w:rsid w:val="00063A6C"/>
    <w:rsid w:val="000A6701"/>
    <w:rsid w:val="0012241A"/>
    <w:rsid w:val="00143463"/>
    <w:rsid w:val="001613BB"/>
    <w:rsid w:val="00180776"/>
    <w:rsid w:val="001970F4"/>
    <w:rsid w:val="001A07B8"/>
    <w:rsid w:val="00203985"/>
    <w:rsid w:val="00210098"/>
    <w:rsid w:val="002119CD"/>
    <w:rsid w:val="00212866"/>
    <w:rsid w:val="00222F31"/>
    <w:rsid w:val="00257579"/>
    <w:rsid w:val="002A6D0C"/>
    <w:rsid w:val="002C531B"/>
    <w:rsid w:val="002D0423"/>
    <w:rsid w:val="00314727"/>
    <w:rsid w:val="00345C2B"/>
    <w:rsid w:val="00353497"/>
    <w:rsid w:val="0039116E"/>
    <w:rsid w:val="00392215"/>
    <w:rsid w:val="003D1B52"/>
    <w:rsid w:val="0040022B"/>
    <w:rsid w:val="00466E50"/>
    <w:rsid w:val="00486409"/>
    <w:rsid w:val="004A319B"/>
    <w:rsid w:val="00552825"/>
    <w:rsid w:val="00553C33"/>
    <w:rsid w:val="00566155"/>
    <w:rsid w:val="005C1021"/>
    <w:rsid w:val="005C66E9"/>
    <w:rsid w:val="005D0087"/>
    <w:rsid w:val="005D0219"/>
    <w:rsid w:val="005D0B27"/>
    <w:rsid w:val="005E5A18"/>
    <w:rsid w:val="00602ECE"/>
    <w:rsid w:val="00645863"/>
    <w:rsid w:val="0067722B"/>
    <w:rsid w:val="00686278"/>
    <w:rsid w:val="00692F80"/>
    <w:rsid w:val="006B61A8"/>
    <w:rsid w:val="006C3B33"/>
    <w:rsid w:val="006D039A"/>
    <w:rsid w:val="006E106E"/>
    <w:rsid w:val="00703BD2"/>
    <w:rsid w:val="007A4C51"/>
    <w:rsid w:val="007C4E08"/>
    <w:rsid w:val="007D749F"/>
    <w:rsid w:val="00801498"/>
    <w:rsid w:val="00804E9B"/>
    <w:rsid w:val="0081218B"/>
    <w:rsid w:val="008159AE"/>
    <w:rsid w:val="00822219"/>
    <w:rsid w:val="00856414"/>
    <w:rsid w:val="00857065"/>
    <w:rsid w:val="008B0470"/>
    <w:rsid w:val="008B2D09"/>
    <w:rsid w:val="008B6984"/>
    <w:rsid w:val="008C152E"/>
    <w:rsid w:val="008E1757"/>
    <w:rsid w:val="009049F4"/>
    <w:rsid w:val="0090575E"/>
    <w:rsid w:val="0093389B"/>
    <w:rsid w:val="00947A4B"/>
    <w:rsid w:val="00982CD2"/>
    <w:rsid w:val="009F690B"/>
    <w:rsid w:val="00A643A9"/>
    <w:rsid w:val="00A75F61"/>
    <w:rsid w:val="00B20DAF"/>
    <w:rsid w:val="00B3775D"/>
    <w:rsid w:val="00B6260C"/>
    <w:rsid w:val="00B80B42"/>
    <w:rsid w:val="00B8729E"/>
    <w:rsid w:val="00BD2E66"/>
    <w:rsid w:val="00BD7F6D"/>
    <w:rsid w:val="00BE7AD4"/>
    <w:rsid w:val="00C034AF"/>
    <w:rsid w:val="00C64352"/>
    <w:rsid w:val="00C70DD2"/>
    <w:rsid w:val="00C81518"/>
    <w:rsid w:val="00C94FAC"/>
    <w:rsid w:val="00CB5577"/>
    <w:rsid w:val="00CF22B9"/>
    <w:rsid w:val="00CF4C43"/>
    <w:rsid w:val="00D24049"/>
    <w:rsid w:val="00D97DB3"/>
    <w:rsid w:val="00DC4713"/>
    <w:rsid w:val="00DD2DB4"/>
    <w:rsid w:val="00E12440"/>
    <w:rsid w:val="00E35965"/>
    <w:rsid w:val="00E418F7"/>
    <w:rsid w:val="00E44252"/>
    <w:rsid w:val="00EA5A66"/>
    <w:rsid w:val="00EE1E5F"/>
    <w:rsid w:val="00F15E70"/>
    <w:rsid w:val="00F244F6"/>
    <w:rsid w:val="00F304A4"/>
    <w:rsid w:val="00F82001"/>
    <w:rsid w:val="00F83FAE"/>
    <w:rsid w:val="00F96DCF"/>
    <w:rsid w:val="00FB5EA4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832EFE"/>
  <w15:docId w15:val="{E0FEBDAE-E038-4BA3-B5ED-4339A3EA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7A4B"/>
    <w:pPr>
      <w:ind w:left="720"/>
      <w:contextualSpacing/>
    </w:pPr>
  </w:style>
  <w:style w:type="character" w:styleId="SayfaNumaras">
    <w:name w:val="page number"/>
    <w:basedOn w:val="VarsaylanParagrafYazTipi"/>
    <w:rsid w:val="0081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Ahmet Emin Budan</cp:lastModifiedBy>
  <cp:revision>83</cp:revision>
  <dcterms:created xsi:type="dcterms:W3CDTF">2019-12-09T10:47:00Z</dcterms:created>
  <dcterms:modified xsi:type="dcterms:W3CDTF">2024-08-18T11:06:00Z</dcterms:modified>
</cp:coreProperties>
</file>