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474"/>
        <w:tblW w:w="104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18"/>
        <w:gridCol w:w="1676"/>
        <w:gridCol w:w="6"/>
        <w:gridCol w:w="859"/>
        <w:gridCol w:w="3784"/>
        <w:gridCol w:w="377"/>
        <w:gridCol w:w="1749"/>
        <w:gridCol w:w="1417"/>
      </w:tblGrid>
      <w:tr w:rsidR="00A84B58" w:rsidRPr="003C68FB" w14:paraId="5A250B4D" w14:textId="663F08C0" w:rsidTr="00CC3588">
        <w:trPr>
          <w:divId w:val="1774323352"/>
          <w:trHeight w:val="265"/>
        </w:trPr>
        <w:tc>
          <w:tcPr>
            <w:tcW w:w="230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FDCD41D" w14:textId="77777777" w:rsidR="00A84B58" w:rsidRDefault="00A84B58" w:rsidP="00A84B58">
            <w:pPr>
              <w:pStyle w:val="Balk1"/>
              <w:jc w:val="center"/>
              <w:rPr>
                <w:rFonts w:cs="Calibri"/>
                <w:noProof/>
              </w:rPr>
            </w:pPr>
            <w:r w:rsidRPr="00D73131">
              <w:rPr>
                <w:noProof/>
              </w:rPr>
              <w:drawing>
                <wp:inline distT="0" distB="0" distL="0" distR="0" wp14:anchorId="0E70C699" wp14:editId="3A603F55">
                  <wp:extent cx="1343025" cy="866775"/>
                  <wp:effectExtent l="0" t="0" r="9525" b="9525"/>
                  <wp:docPr id="1" name="Resim 3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24A4F" w14:textId="77777777" w:rsidR="00A84B58" w:rsidRPr="00277C5C" w:rsidRDefault="00A84B58" w:rsidP="00A84B58">
            <w:pPr>
              <w:jc w:val="center"/>
            </w:pPr>
          </w:p>
        </w:tc>
        <w:tc>
          <w:tcPr>
            <w:tcW w:w="502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CAD88" w14:textId="5C1CEE78" w:rsidR="00A84B58" w:rsidRDefault="00A84B58" w:rsidP="00A84B58">
            <w:pPr>
              <w:pStyle w:val="Balk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  <w:t>YÖNETİMİN GÖZDEN GEÇİRİLMESİ</w:t>
            </w:r>
          </w:p>
          <w:p w14:paraId="09A9703A" w14:textId="5B31948C" w:rsidR="00A84B58" w:rsidRPr="00277A80" w:rsidRDefault="00A84B58" w:rsidP="00A84B58">
            <w:pPr>
              <w:pStyle w:val="Balk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  <w:r w:rsidRPr="00277A80"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  <w:t>TOPLANTI TUTANAĞI</w:t>
            </w:r>
          </w:p>
          <w:p w14:paraId="44430509" w14:textId="77777777" w:rsidR="00A84B58" w:rsidRPr="00277C5C" w:rsidRDefault="00A84B58" w:rsidP="00A84B58"/>
        </w:tc>
        <w:tc>
          <w:tcPr>
            <w:tcW w:w="31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95E7" w14:textId="08420F12" w:rsidR="00A84B58" w:rsidRPr="00A10160" w:rsidRDefault="00A84B58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6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10160" w:rsidRPr="00A1016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1016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A10160" w:rsidRPr="00A10160">
              <w:rPr>
                <w:rFonts w:ascii="Times New Roman" w:hAnsi="Times New Roman" w:cs="Times New Roman"/>
                <w:b/>
                <w:sz w:val="24"/>
                <w:szCs w:val="24"/>
              </w:rPr>
              <w:t>üman</w:t>
            </w:r>
            <w:r w:rsidRPr="00A10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No:</w:t>
            </w:r>
            <w:r w:rsidRPr="00A10160">
              <w:rPr>
                <w:rFonts w:ascii="Times New Roman" w:hAnsi="Times New Roman" w:cs="Times New Roman"/>
                <w:sz w:val="24"/>
                <w:szCs w:val="24"/>
              </w:rPr>
              <w:t xml:space="preserve"> FR-0</w:t>
            </w:r>
            <w:r w:rsidR="001A7886" w:rsidRPr="00A10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4B58" w:rsidRPr="003C68FB" w14:paraId="2C2FEA1B" w14:textId="77777777" w:rsidTr="00CC3588">
        <w:trPr>
          <w:divId w:val="1774323352"/>
          <w:trHeight w:val="228"/>
        </w:trPr>
        <w:tc>
          <w:tcPr>
            <w:tcW w:w="23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7207174" w14:textId="77777777" w:rsidR="00A84B58" w:rsidRPr="00D73131" w:rsidRDefault="00A84B58" w:rsidP="00A84B58">
            <w:pPr>
              <w:pStyle w:val="Balk1"/>
              <w:jc w:val="center"/>
              <w:rPr>
                <w:noProof/>
              </w:rPr>
            </w:pPr>
          </w:p>
        </w:tc>
        <w:tc>
          <w:tcPr>
            <w:tcW w:w="50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D4AEE" w14:textId="77777777" w:rsidR="00A84B58" w:rsidRDefault="00A84B58" w:rsidP="00A84B58">
            <w:pPr>
              <w:pStyle w:val="Balk1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537F" w14:textId="694EE031" w:rsidR="00A84B58" w:rsidRPr="00A10160" w:rsidRDefault="00A84B58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60">
              <w:rPr>
                <w:rFonts w:ascii="Times New Roman" w:hAnsi="Times New Roman" w:cs="Times New Roman"/>
                <w:b/>
                <w:sz w:val="24"/>
                <w:szCs w:val="24"/>
              </w:rPr>
              <w:t>Yayın Tarihi:</w:t>
            </w:r>
            <w:r w:rsidRPr="00A10160"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</w:tc>
      </w:tr>
      <w:tr w:rsidR="00A84B58" w:rsidRPr="003C68FB" w14:paraId="0628575D" w14:textId="77777777" w:rsidTr="00CC3588">
        <w:trPr>
          <w:divId w:val="1774323352"/>
          <w:trHeight w:val="290"/>
        </w:trPr>
        <w:tc>
          <w:tcPr>
            <w:tcW w:w="23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D2BBB03" w14:textId="77777777" w:rsidR="00A84B58" w:rsidRPr="00D73131" w:rsidRDefault="00A84B58" w:rsidP="00A84B58">
            <w:pPr>
              <w:pStyle w:val="Balk1"/>
              <w:jc w:val="center"/>
              <w:rPr>
                <w:noProof/>
              </w:rPr>
            </w:pPr>
          </w:p>
        </w:tc>
        <w:tc>
          <w:tcPr>
            <w:tcW w:w="50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25C39" w14:textId="77777777" w:rsidR="00A84B58" w:rsidRDefault="00A84B58" w:rsidP="00A84B58">
            <w:pPr>
              <w:pStyle w:val="Balk1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D38A" w14:textId="1F599D06" w:rsidR="00A84B58" w:rsidRPr="00A10160" w:rsidRDefault="00A10160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60">
              <w:rPr>
                <w:rFonts w:ascii="Times New Roman" w:hAnsi="Times New Roman" w:cs="Times New Roman"/>
                <w:b/>
                <w:sz w:val="24"/>
                <w:szCs w:val="24"/>
              </w:rPr>
              <w:t>Revizyon Tarihi:</w:t>
            </w:r>
            <w:r w:rsidRPr="00A10160">
              <w:rPr>
                <w:rFonts w:ascii="Times New Roman" w:hAnsi="Times New Roman" w:cs="Times New Roman"/>
                <w:sz w:val="24"/>
                <w:szCs w:val="24"/>
              </w:rPr>
              <w:t xml:space="preserve"> 01.01.2024</w:t>
            </w:r>
          </w:p>
        </w:tc>
      </w:tr>
      <w:tr w:rsidR="00A84B58" w:rsidRPr="003C68FB" w14:paraId="276A1F85" w14:textId="77777777" w:rsidTr="00CC3588">
        <w:trPr>
          <w:divId w:val="1774323352"/>
          <w:trHeight w:val="166"/>
        </w:trPr>
        <w:tc>
          <w:tcPr>
            <w:tcW w:w="23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426F107" w14:textId="77777777" w:rsidR="00A84B58" w:rsidRPr="00D73131" w:rsidRDefault="00A84B58" w:rsidP="00A84B58">
            <w:pPr>
              <w:pStyle w:val="Balk1"/>
              <w:jc w:val="center"/>
              <w:rPr>
                <w:noProof/>
              </w:rPr>
            </w:pPr>
          </w:p>
        </w:tc>
        <w:tc>
          <w:tcPr>
            <w:tcW w:w="50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94F44" w14:textId="77777777" w:rsidR="00A84B58" w:rsidRDefault="00A84B58" w:rsidP="00A84B58">
            <w:pPr>
              <w:pStyle w:val="Balk1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C69C" w14:textId="52AF04D7" w:rsidR="00A84B58" w:rsidRPr="00A10160" w:rsidRDefault="00A10160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60">
              <w:rPr>
                <w:rFonts w:ascii="Times New Roman" w:hAnsi="Times New Roman" w:cs="Times New Roman"/>
                <w:b/>
                <w:sz w:val="24"/>
                <w:szCs w:val="24"/>
              </w:rPr>
              <w:t>Revizyon No:</w:t>
            </w:r>
            <w:r w:rsidRPr="00A10160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A84B58" w:rsidRPr="003C68FB" w14:paraId="2FB7B5D4" w14:textId="77777777" w:rsidTr="00CC3588">
        <w:trPr>
          <w:divId w:val="1774323352"/>
          <w:trHeight w:val="127"/>
        </w:trPr>
        <w:tc>
          <w:tcPr>
            <w:tcW w:w="23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7244DD3" w14:textId="77777777" w:rsidR="00A84B58" w:rsidRPr="00D73131" w:rsidRDefault="00A84B58" w:rsidP="00A84B58">
            <w:pPr>
              <w:pStyle w:val="Balk1"/>
              <w:jc w:val="center"/>
              <w:rPr>
                <w:noProof/>
              </w:rPr>
            </w:pPr>
          </w:p>
        </w:tc>
        <w:tc>
          <w:tcPr>
            <w:tcW w:w="502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A6474" w14:textId="77777777" w:rsidR="00A84B58" w:rsidRDefault="00A84B58" w:rsidP="00A84B58">
            <w:pPr>
              <w:pStyle w:val="Balk1"/>
              <w:rPr>
                <w:rFonts w:ascii="Times New Roman" w:hAnsi="Times New Roman" w:cs="Times New Roman"/>
                <w:b/>
                <w:noProof/>
                <w:sz w:val="28"/>
                <w:szCs w:val="16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96F2" w14:textId="3E2BD945" w:rsidR="00A84B58" w:rsidRPr="00A10160" w:rsidRDefault="00A84B58" w:rsidP="00A8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60">
              <w:rPr>
                <w:rFonts w:ascii="Times New Roman" w:hAnsi="Times New Roman" w:cs="Times New Roman"/>
                <w:b/>
                <w:sz w:val="24"/>
                <w:szCs w:val="24"/>
              </w:rPr>
              <w:t>Sayfa:</w:t>
            </w:r>
            <w:r w:rsidR="00A2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B58" w:rsidRPr="003C68FB" w14:paraId="4B04B0FB" w14:textId="77777777" w:rsidTr="00881BEE">
        <w:trPr>
          <w:divId w:val="1774323352"/>
          <w:trHeight w:val="452"/>
        </w:trPr>
        <w:tc>
          <w:tcPr>
            <w:tcW w:w="10486" w:type="dxa"/>
            <w:gridSpan w:val="8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09821D" w14:textId="2DD70836" w:rsidR="00A84B58" w:rsidRPr="004D7481" w:rsidRDefault="00A84B58" w:rsidP="00A84B58">
            <w:pPr>
              <w:pStyle w:val="TmBykHarfBalk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F1364B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</w:t>
            </w:r>
            <w:r w:rsidRPr="004D7481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Tarih: </w:t>
            </w:r>
            <w:r w:rsidR="0057448A">
              <w:rPr>
                <w:rFonts w:ascii="Calibri" w:hAnsi="Calibri" w:cs="Times New Roman"/>
                <w:b w:val="0"/>
                <w:bCs/>
                <w:caps w:val="0"/>
                <w:color w:val="000000"/>
                <w:sz w:val="22"/>
                <w:szCs w:val="22"/>
                <w:lang w:bidi="ar-SA"/>
              </w:rPr>
              <w:t>…</w:t>
            </w:r>
          </w:p>
          <w:p w14:paraId="73CE439C" w14:textId="2D20580D" w:rsidR="00A84B58" w:rsidRPr="00F1364B" w:rsidRDefault="00A84B58" w:rsidP="00A84B58">
            <w:pPr>
              <w:pStyle w:val="TmBykHarfBalk"/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</w:pPr>
            <w:r w:rsidRPr="004D7481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Başlangıç ve Bitiş </w:t>
            </w:r>
            <w:r w:rsidRPr="004D7481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Saat</w:t>
            </w:r>
            <w:r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>i</w:t>
            </w:r>
            <w:r w:rsidRPr="004D7481">
              <w:rPr>
                <w:rFonts w:ascii="Calibri" w:hAnsi="Calibri" w:cs="Times New Roman"/>
                <w:caps w:val="0"/>
                <w:color w:val="000000"/>
                <w:sz w:val="22"/>
                <w:szCs w:val="22"/>
                <w:lang w:bidi="ar-SA"/>
              </w:rPr>
              <w:t xml:space="preserve">: </w:t>
            </w:r>
            <w:r w:rsidR="00A261DB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… / …</w:t>
            </w:r>
          </w:p>
        </w:tc>
      </w:tr>
      <w:tr w:rsidR="00A84B58" w:rsidRPr="003C68FB" w14:paraId="49656A36" w14:textId="77777777" w:rsidTr="00CC3588">
        <w:trPr>
          <w:divId w:val="1774323352"/>
          <w:trHeight w:val="452"/>
        </w:trPr>
        <w:tc>
          <w:tcPr>
            <w:tcW w:w="2294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E066A06" w14:textId="77777777" w:rsidR="00A84B58" w:rsidRPr="006E3CB3" w:rsidRDefault="00A84B58" w:rsidP="00A84B58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6E3CB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Toplantının Türü</w:t>
            </w:r>
          </w:p>
        </w:tc>
        <w:tc>
          <w:tcPr>
            <w:tcW w:w="8192" w:type="dxa"/>
            <w:gridSpan w:val="6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71E1DAE" w14:textId="793D41A9" w:rsidR="00A84B58" w:rsidRPr="006E3CB3" w:rsidRDefault="00DB0A1D" w:rsidP="00A84B58">
            <w:pPr>
              <w:pStyle w:val="TmBykHarfBalk"/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</w:pPr>
            <w:r w:rsidRPr="006E3CB3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  <w:t xml:space="preserve"> Yönetimin gözden geçirilmesi</w:t>
            </w:r>
          </w:p>
        </w:tc>
      </w:tr>
      <w:tr w:rsidR="00A84B58" w:rsidRPr="003C68FB" w14:paraId="690031D1" w14:textId="77777777" w:rsidTr="00CC3588">
        <w:trPr>
          <w:divId w:val="1774323352"/>
          <w:trHeight w:val="452"/>
        </w:trPr>
        <w:tc>
          <w:tcPr>
            <w:tcW w:w="2294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A876D4" w14:textId="4CA45D00" w:rsidR="00A84B58" w:rsidRPr="006E3CB3" w:rsidRDefault="00A84B58" w:rsidP="00A84B58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6E3CB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Toplantının</w:t>
            </w:r>
            <w:r w:rsidR="006E3CB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6E3CB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Konusu</w:t>
            </w:r>
          </w:p>
        </w:tc>
        <w:tc>
          <w:tcPr>
            <w:tcW w:w="8192" w:type="dxa"/>
            <w:gridSpan w:val="6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3E37B5C" w14:textId="0937FFAC" w:rsidR="00A84B58" w:rsidRPr="006E3CB3" w:rsidRDefault="00DB0A1D" w:rsidP="00A84B58">
            <w:pPr>
              <w:pStyle w:val="TmBykHarfBalk"/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</w:pPr>
            <w:r w:rsidRPr="006E3CB3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  <w:t xml:space="preserve"> 9001 Kalite Yönetim Sistemi çerçevesinde</w:t>
            </w:r>
            <w:r w:rsidR="00D64A0D" w:rsidRPr="006E3CB3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  <w:t xml:space="preserve"> </w:t>
            </w:r>
            <w:r w:rsidR="00A261DB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  <w:t>…</w:t>
            </w:r>
            <w:r w:rsidRPr="006E3CB3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  <w:t xml:space="preserve"> tarihleri arasında </w:t>
            </w:r>
            <w:r w:rsidR="00B267EC" w:rsidRPr="006E3CB3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  <w:t xml:space="preserve">Valilik </w:t>
            </w:r>
            <w:r w:rsidR="00A261DB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  <w:t>b</w:t>
            </w:r>
            <w:r w:rsidR="00B267EC" w:rsidRPr="006E3CB3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  <w:t>irimlerine</w:t>
            </w:r>
            <w:r w:rsidR="00A261DB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  <w:t xml:space="preserve"> ve kurumlara</w:t>
            </w:r>
            <w:r w:rsidR="00B267EC" w:rsidRPr="006E3CB3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  <w:t xml:space="preserve"> yönelik </w:t>
            </w:r>
            <w:r w:rsidRPr="006E3CB3">
              <w:rPr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bidi="ar-SA"/>
              </w:rPr>
              <w:t>gerçekleştirilen iç tetkik faaliyeti üzerine gündem maddelerinin görüşülmesi</w:t>
            </w:r>
          </w:p>
        </w:tc>
      </w:tr>
      <w:tr w:rsidR="00A84B58" w:rsidRPr="003C68FB" w14:paraId="0098871D" w14:textId="77777777" w:rsidTr="00CC3588">
        <w:trPr>
          <w:divId w:val="1774323352"/>
          <w:trHeight w:val="452"/>
        </w:trPr>
        <w:tc>
          <w:tcPr>
            <w:tcW w:w="2294" w:type="dxa"/>
            <w:gridSpan w:val="2"/>
            <w:shd w:val="clear" w:color="auto" w:fill="FFFFFF"/>
            <w:vAlign w:val="center"/>
          </w:tcPr>
          <w:p w14:paraId="4783FE02" w14:textId="77777777" w:rsidR="00A84B58" w:rsidRPr="006E3CB3" w:rsidRDefault="00A84B58" w:rsidP="00A84B58">
            <w:pPr>
              <w:pStyle w:val="TmBykHarfBalk"/>
              <w:ind w:left="-58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6E3CB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Toplantı Yeri</w:t>
            </w:r>
          </w:p>
        </w:tc>
        <w:tc>
          <w:tcPr>
            <w:tcW w:w="8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47FD3" w14:textId="7F2C9899" w:rsidR="00A84B58" w:rsidRPr="006E3CB3" w:rsidRDefault="00DB0A1D" w:rsidP="00A84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Cs/>
                <w:sz w:val="24"/>
                <w:szCs w:val="24"/>
              </w:rPr>
              <w:t>Valilik Toplantı Salonu</w:t>
            </w:r>
          </w:p>
        </w:tc>
      </w:tr>
      <w:tr w:rsidR="00A84B58" w:rsidRPr="003C68FB" w14:paraId="22678986" w14:textId="77777777" w:rsidTr="00CC3588">
        <w:trPr>
          <w:divId w:val="1774323352"/>
          <w:trHeight w:val="452"/>
        </w:trPr>
        <w:tc>
          <w:tcPr>
            <w:tcW w:w="2294" w:type="dxa"/>
            <w:gridSpan w:val="2"/>
            <w:shd w:val="clear" w:color="auto" w:fill="FFFFFF"/>
            <w:vAlign w:val="center"/>
          </w:tcPr>
          <w:p w14:paraId="7684259E" w14:textId="77777777" w:rsidR="00A84B58" w:rsidRPr="006E3CB3" w:rsidRDefault="00A84B58" w:rsidP="00A84B58">
            <w:pPr>
              <w:pStyle w:val="TmBykHarfBalk"/>
              <w:ind w:left="-58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6E3CB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Toplantı Başkanı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4268B" w14:textId="323EB968" w:rsidR="00A84B58" w:rsidRPr="006E3CB3" w:rsidRDefault="00DB0A1D" w:rsidP="00A84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Cs/>
                <w:sz w:val="24"/>
                <w:szCs w:val="24"/>
              </w:rPr>
              <w:t>Vali Yardımcısı</w:t>
            </w:r>
          </w:p>
        </w:tc>
      </w:tr>
      <w:tr w:rsidR="00A84B58" w:rsidRPr="003C68FB" w14:paraId="22AEFD0B" w14:textId="77777777" w:rsidTr="00CC3588">
        <w:trPr>
          <w:divId w:val="1774323352"/>
          <w:trHeight w:val="452"/>
        </w:trPr>
        <w:tc>
          <w:tcPr>
            <w:tcW w:w="2294" w:type="dxa"/>
            <w:gridSpan w:val="2"/>
            <w:shd w:val="clear" w:color="auto" w:fill="FFFFFF"/>
            <w:vAlign w:val="center"/>
          </w:tcPr>
          <w:p w14:paraId="7913AA26" w14:textId="77777777" w:rsidR="00A84B58" w:rsidRPr="006E3CB3" w:rsidRDefault="00A84B58" w:rsidP="00A84B58">
            <w:pPr>
              <w:pStyle w:val="TmBykHarfBalk"/>
              <w:ind w:left="-58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6E3CB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Raportör</w:t>
            </w:r>
          </w:p>
        </w:tc>
        <w:tc>
          <w:tcPr>
            <w:tcW w:w="8192" w:type="dxa"/>
            <w:gridSpan w:val="6"/>
            <w:shd w:val="clear" w:color="auto" w:fill="auto"/>
            <w:vAlign w:val="center"/>
          </w:tcPr>
          <w:p w14:paraId="02737728" w14:textId="56160F44" w:rsidR="00A84B58" w:rsidRPr="006E3CB3" w:rsidRDefault="00DB0A1D" w:rsidP="00A84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Cs/>
                <w:sz w:val="24"/>
                <w:szCs w:val="24"/>
              </w:rPr>
              <w:t>Kaliteli Yönetim</w:t>
            </w:r>
            <w:r w:rsidR="00206B25" w:rsidRPr="006E3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Sistemi</w:t>
            </w:r>
            <w:r w:rsidRPr="006E3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Temsilcisi</w:t>
            </w:r>
          </w:p>
        </w:tc>
      </w:tr>
      <w:tr w:rsidR="00A84B58" w:rsidRPr="003C68FB" w14:paraId="4381B90D" w14:textId="77777777" w:rsidTr="00881BEE">
        <w:trPr>
          <w:divId w:val="1774323352"/>
          <w:trHeight w:val="452"/>
        </w:trPr>
        <w:tc>
          <w:tcPr>
            <w:tcW w:w="10486" w:type="dxa"/>
            <w:gridSpan w:val="8"/>
            <w:shd w:val="clear" w:color="auto" w:fill="E6E6E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E2E5BBA" w14:textId="105D502B" w:rsidR="00A84B58" w:rsidRPr="006E3CB3" w:rsidRDefault="00A84B58" w:rsidP="00A84B58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MinuteTopic"/>
            <w:r w:rsidRPr="003C68FB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Pr="006E3CB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Gündem Başlıkları</w:t>
            </w:r>
            <w:bookmarkEnd w:id="0"/>
          </w:p>
        </w:tc>
      </w:tr>
      <w:tr w:rsidR="00A84B58" w:rsidRPr="003C68FB" w14:paraId="02B6F416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2A4F054" w14:textId="7945F6E8" w:rsidR="00A84B58" w:rsidRPr="006E3CB3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6CA4A0BA" w14:textId="2EE7743C" w:rsidR="00A84B58" w:rsidRPr="006E3CB3" w:rsidRDefault="00920A01" w:rsidP="00A84B58">
            <w:pPr>
              <w:pStyle w:val="Balk2"/>
              <w:rPr>
                <w:rFonts w:ascii="Times New Roman" w:hAnsi="Times New Roman" w:cs="Times New Roman"/>
                <w:color w:val="000000" w:themeColor="text1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</w:rPr>
              <w:t>4.1 Kuruluşun ve Bağlamın Anlaşılması</w:t>
            </w:r>
          </w:p>
        </w:tc>
      </w:tr>
      <w:tr w:rsidR="00A84B58" w:rsidRPr="003C68FB" w14:paraId="5F8A8BBA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FBEB4DA" w14:textId="771199CB" w:rsidR="00A84B58" w:rsidRPr="006E3CB3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122CE644" w14:textId="0062FB7E" w:rsidR="00A84B58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 İlgili Tarafların İhtiyaç ve Beklentilerinin Anlaşılması</w:t>
            </w:r>
          </w:p>
        </w:tc>
      </w:tr>
      <w:tr w:rsidR="00A84B58" w:rsidRPr="003C68FB" w14:paraId="05A63BA5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11F5448" w14:textId="607EAF22" w:rsidR="00A84B58" w:rsidRPr="006E3CB3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09F135B6" w14:textId="2FCEE1A4" w:rsidR="00A84B58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 Kalite Yönetim Sisteminin Kapsamının Belirlenmesi</w:t>
            </w:r>
          </w:p>
        </w:tc>
      </w:tr>
      <w:tr w:rsidR="00920A01" w:rsidRPr="003C68FB" w14:paraId="22103923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2970628" w14:textId="41E7463F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56D41AAD" w14:textId="676D9053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 Kalite Yönetim Sistemi ve Prosesler</w:t>
            </w:r>
          </w:p>
        </w:tc>
      </w:tr>
      <w:tr w:rsidR="00920A01" w:rsidRPr="003C68FB" w14:paraId="39A1B841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6CC8D5" w14:textId="0C1E0D5B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5F617A67" w14:textId="3C1DAFCE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 Liderlik ve Taahhüt </w:t>
            </w:r>
          </w:p>
        </w:tc>
      </w:tr>
      <w:tr w:rsidR="00920A01" w:rsidRPr="003C68FB" w14:paraId="21704DE7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364125C" w14:textId="77F32543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71213161" w14:textId="65E277E0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 Vatandaş Odaklılık</w:t>
            </w:r>
          </w:p>
        </w:tc>
      </w:tr>
      <w:tr w:rsidR="00920A01" w:rsidRPr="003C68FB" w14:paraId="4254E695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694D8A" w14:textId="45E966F0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7DFB536D" w14:textId="77777777" w:rsidR="0095355D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5.2.1 Kalite Politikasının </w:t>
            </w:r>
          </w:p>
          <w:p w14:paraId="1ED090EF" w14:textId="20B940E5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Oluşturulması</w:t>
            </w:r>
          </w:p>
        </w:tc>
      </w:tr>
      <w:tr w:rsidR="00920A01" w:rsidRPr="003C68FB" w14:paraId="6C9AD175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3E4FA95" w14:textId="261ED8BC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309432AC" w14:textId="77777777" w:rsidR="0095355D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5.2.2 Kalite Politikasının </w:t>
            </w:r>
          </w:p>
          <w:p w14:paraId="226DE299" w14:textId="2DBC6C51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Duyurulması</w:t>
            </w:r>
          </w:p>
        </w:tc>
      </w:tr>
      <w:tr w:rsidR="00920A01" w:rsidRPr="003C68FB" w14:paraId="12D82765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627975" w14:textId="086D6C15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7EDA2C08" w14:textId="474B433B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 Kurumsal Görevler, Sorumluluklar ve Yetkiler</w:t>
            </w:r>
          </w:p>
        </w:tc>
      </w:tr>
      <w:tr w:rsidR="00920A01" w:rsidRPr="003C68FB" w14:paraId="6208325C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E38FE7" w14:textId="44BFBDB4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2E147639" w14:textId="60F1DE57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 Risk ve Fırsatları Belirleme Faaliyetleri</w:t>
            </w:r>
          </w:p>
        </w:tc>
      </w:tr>
      <w:tr w:rsidR="00920A01" w:rsidRPr="003C68FB" w14:paraId="55543C9C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F80E277" w14:textId="6FED9E57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3E7CD06A" w14:textId="3527921F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 Kalite Hedefleri ve Hedeflere Ulaşmak İçin Planlama</w:t>
            </w:r>
          </w:p>
        </w:tc>
      </w:tr>
      <w:tr w:rsidR="00920A01" w:rsidRPr="003C68FB" w14:paraId="413976C2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BA61F2A" w14:textId="02A6E485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4F0656B6" w14:textId="0E9648B1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 Kaynaklar</w:t>
            </w:r>
          </w:p>
        </w:tc>
      </w:tr>
      <w:tr w:rsidR="00920A01" w:rsidRPr="003C68FB" w14:paraId="1E4E2C81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48DC6DE" w14:textId="3351B50E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5E131D0C" w14:textId="1BB7B328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7.1.4 Proseslerin İşletildiği Ortam</w:t>
            </w:r>
          </w:p>
        </w:tc>
      </w:tr>
      <w:tr w:rsidR="00920A01" w:rsidRPr="003C68FB" w14:paraId="56E1B84C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80E0DDB" w14:textId="4CCBC561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1483D619" w14:textId="77777777" w:rsidR="0095355D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7.1.5 İzleme ve Ölçülme </w:t>
            </w:r>
          </w:p>
          <w:p w14:paraId="0E365EDB" w14:textId="29574877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Kaynakları</w:t>
            </w:r>
            <w:bookmarkStart w:id="1" w:name="_GoBack"/>
            <w:bookmarkEnd w:id="1"/>
          </w:p>
        </w:tc>
      </w:tr>
      <w:tr w:rsidR="00920A01" w:rsidRPr="003C68FB" w14:paraId="225597FE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C3C877A" w14:textId="3A858790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59260333" w14:textId="24521999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 Yetkinlik</w:t>
            </w:r>
          </w:p>
        </w:tc>
      </w:tr>
      <w:tr w:rsidR="00920A01" w:rsidRPr="003C68FB" w14:paraId="56738D88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B4A44B" w14:textId="504B82CB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550FB3DA" w14:textId="605B5AE4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7.5 </w:t>
            </w:r>
            <w:proofErr w:type="spellStart"/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Dokümante</w:t>
            </w:r>
            <w:proofErr w:type="spellEnd"/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Edilmiş Bilgi</w:t>
            </w:r>
          </w:p>
        </w:tc>
      </w:tr>
      <w:tr w:rsidR="00920A01" w:rsidRPr="003C68FB" w14:paraId="653743D4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09845B" w14:textId="2D81F8FF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391658BE" w14:textId="77777777" w:rsidR="0095355D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7.5.3 </w:t>
            </w:r>
            <w:proofErr w:type="spellStart"/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Dokümante</w:t>
            </w:r>
            <w:proofErr w:type="spellEnd"/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Edilmiş Bilginin </w:t>
            </w:r>
          </w:p>
          <w:p w14:paraId="4A276AC1" w14:textId="734855F4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Kontrolü</w:t>
            </w:r>
          </w:p>
        </w:tc>
      </w:tr>
      <w:tr w:rsidR="006E3CB3" w:rsidRPr="006E3CB3" w14:paraId="3BEE8AF4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44AA1F" w14:textId="056080E1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273F2155" w14:textId="0FA1CDF1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8.5.2 Tanımlama ve İzlenebilirlik</w:t>
            </w:r>
          </w:p>
        </w:tc>
      </w:tr>
      <w:tr w:rsidR="006E3CB3" w:rsidRPr="006E3CB3" w14:paraId="44053678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9557AA5" w14:textId="7A172DC1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6F4EFB22" w14:textId="1C7C115B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8.5.4 Muhafaza</w:t>
            </w:r>
          </w:p>
        </w:tc>
      </w:tr>
      <w:tr w:rsidR="006E3CB3" w:rsidRPr="006E3CB3" w14:paraId="6A878D08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70781D2" w14:textId="3D8AA8F7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160C222B" w14:textId="1EB081EA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8.5.6 Değişikliklerin Kontrolü</w:t>
            </w:r>
          </w:p>
        </w:tc>
      </w:tr>
      <w:tr w:rsidR="006E3CB3" w:rsidRPr="006E3CB3" w14:paraId="192B84E1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D3A5BB2" w14:textId="68B21DB4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72DCBC2A" w14:textId="348083A2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 İzleme, Ölçme, Analiz ve Değerlendirme</w:t>
            </w:r>
          </w:p>
        </w:tc>
      </w:tr>
      <w:tr w:rsidR="006E3CB3" w:rsidRPr="006E3CB3" w14:paraId="32B4BFEA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E25639D" w14:textId="3B76CEB2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0B6B6956" w14:textId="1834E6CA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 İç Tetkik</w:t>
            </w:r>
          </w:p>
        </w:tc>
      </w:tr>
      <w:tr w:rsidR="006E3CB3" w:rsidRPr="006E3CB3" w14:paraId="17B6318D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B334C46" w14:textId="6F392CF9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5A01F238" w14:textId="0EE1CC9A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 Yönetimi Gözden Geçirme</w:t>
            </w:r>
          </w:p>
        </w:tc>
      </w:tr>
      <w:tr w:rsidR="006E3CB3" w:rsidRPr="006E3CB3" w14:paraId="0B20E5DE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397B495" w14:textId="4E0C4AD7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2DF7811C" w14:textId="4E438CEB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 Uygunsuzluk ve Düzeltici Faaliyet</w:t>
            </w:r>
          </w:p>
        </w:tc>
      </w:tr>
      <w:tr w:rsidR="006E3CB3" w:rsidRPr="006E3CB3" w14:paraId="7EE35909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2EB541F" w14:textId="39927147" w:rsidR="00920A01" w:rsidRPr="006E3CB3" w:rsidRDefault="002D59F2" w:rsidP="00A84B58">
            <w:pPr>
              <w:pStyle w:val="TmBykHarfBal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868" w:type="dxa"/>
            <w:gridSpan w:val="7"/>
            <w:shd w:val="clear" w:color="auto" w:fill="auto"/>
            <w:vAlign w:val="center"/>
          </w:tcPr>
          <w:p w14:paraId="59070F50" w14:textId="5DD387E6" w:rsidR="00920A01" w:rsidRPr="006E3CB3" w:rsidRDefault="00920A01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 Sürekli İyileştirme</w:t>
            </w:r>
          </w:p>
        </w:tc>
      </w:tr>
      <w:tr w:rsidR="006E3CB3" w:rsidRPr="006E3CB3" w14:paraId="3B4ECD2D" w14:textId="77777777" w:rsidTr="00881BEE">
        <w:trPr>
          <w:divId w:val="1774323352"/>
          <w:trHeight w:val="452"/>
        </w:trPr>
        <w:tc>
          <w:tcPr>
            <w:tcW w:w="10486" w:type="dxa"/>
            <w:gridSpan w:val="8"/>
            <w:shd w:val="clear" w:color="auto" w:fill="F3F3F3"/>
            <w:vAlign w:val="center"/>
          </w:tcPr>
          <w:p w14:paraId="77FCE0F3" w14:textId="77777777" w:rsidR="00A84B58" w:rsidRPr="00927B72" w:rsidRDefault="00A84B58" w:rsidP="00A84B58">
            <w:pPr>
              <w:pStyle w:val="TmBykHarfBalk"/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</w:pPr>
            <w:bookmarkStart w:id="2" w:name="MinuteItems"/>
            <w:bookmarkStart w:id="3" w:name="MinuteAdditional"/>
            <w:bookmarkEnd w:id="2"/>
            <w:bookmarkEnd w:id="3"/>
            <w:r w:rsidRPr="00927B72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>Toplantıya Katılanlar</w:t>
            </w:r>
          </w:p>
        </w:tc>
      </w:tr>
      <w:tr w:rsidR="006E3CB3" w:rsidRPr="006E3CB3" w14:paraId="484106B9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FFFFFF"/>
            <w:vAlign w:val="center"/>
          </w:tcPr>
          <w:p w14:paraId="59221DC6" w14:textId="4BCA7D51" w:rsidR="00A84B58" w:rsidRPr="006E3CB3" w:rsidRDefault="00A84B58" w:rsidP="00A84B58">
            <w:pPr>
              <w:pStyle w:val="TmBykHarfBalk"/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  <w:lang w:bidi="ar-SA"/>
              </w:rPr>
            </w:pPr>
            <w:r w:rsidRPr="006E3CB3">
              <w:rPr>
                <w:rFonts w:ascii="Times New Roman" w:hAnsi="Times New Roman" w:cs="Times New Roman"/>
                <w:b w:val="0"/>
                <w:bCs/>
                <w:caps w:val="0"/>
                <w:color w:val="000000" w:themeColor="text1"/>
                <w:sz w:val="24"/>
                <w:szCs w:val="24"/>
                <w:lang w:bidi="ar-SA"/>
              </w:rPr>
              <w:t>NO</w:t>
            </w:r>
          </w:p>
        </w:tc>
        <w:tc>
          <w:tcPr>
            <w:tcW w:w="2541" w:type="dxa"/>
            <w:gridSpan w:val="3"/>
            <w:shd w:val="clear" w:color="auto" w:fill="FFFFFF"/>
            <w:vAlign w:val="center"/>
          </w:tcPr>
          <w:p w14:paraId="0CDD1A63" w14:textId="77777777" w:rsidR="00A84B58" w:rsidRPr="00927B72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</w:pPr>
            <w:r w:rsidRPr="00927B72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>Ad ve Soyadı</w:t>
            </w:r>
          </w:p>
        </w:tc>
        <w:tc>
          <w:tcPr>
            <w:tcW w:w="3784" w:type="dxa"/>
            <w:shd w:val="clear" w:color="auto" w:fill="FFFFFF"/>
            <w:vAlign w:val="center"/>
          </w:tcPr>
          <w:p w14:paraId="1949F932" w14:textId="77777777" w:rsidR="00A84B58" w:rsidRPr="00927B72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</w:pPr>
            <w:r w:rsidRPr="00927B72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>Kurum/Unvan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45E9B39A" w14:textId="77777777" w:rsidR="00A84B58" w:rsidRPr="00927B72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</w:pPr>
            <w:r w:rsidRPr="00927B72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>Telefon/E-mail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9BFCE1" w14:textId="77777777" w:rsidR="00A84B58" w:rsidRPr="00927B72" w:rsidRDefault="00A84B58" w:rsidP="00A84B58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</w:pPr>
            <w:r w:rsidRPr="00927B72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>İmza</w:t>
            </w:r>
          </w:p>
        </w:tc>
      </w:tr>
      <w:tr w:rsidR="006E3CB3" w:rsidRPr="006E3CB3" w14:paraId="65F73B76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FFFFFF"/>
            <w:vAlign w:val="center"/>
          </w:tcPr>
          <w:p w14:paraId="01ABCFE3" w14:textId="3F74F360" w:rsidR="00A84B58" w:rsidRPr="00927B72" w:rsidRDefault="00A84B58" w:rsidP="00A84B58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27B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3"/>
            <w:shd w:val="clear" w:color="auto" w:fill="FFFFFF"/>
            <w:vAlign w:val="center"/>
          </w:tcPr>
          <w:p w14:paraId="019EE1A7" w14:textId="290B61E7" w:rsidR="00A84B58" w:rsidRPr="00927B72" w:rsidRDefault="00A84B58" w:rsidP="00A84B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FFFFFF"/>
            <w:vAlign w:val="center"/>
          </w:tcPr>
          <w:p w14:paraId="47437FFC" w14:textId="1AF530E2" w:rsidR="00A84B58" w:rsidRPr="00927B72" w:rsidRDefault="00A84B58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0391C8DC" w14:textId="77777777" w:rsidR="00A84B58" w:rsidRPr="00927B72" w:rsidRDefault="00A84B58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AD3447E" w14:textId="77777777" w:rsidR="00A84B58" w:rsidRPr="00927B72" w:rsidRDefault="00A84B58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CB3" w:rsidRPr="006E3CB3" w14:paraId="738FA5CD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FFFFFF"/>
            <w:vAlign w:val="center"/>
          </w:tcPr>
          <w:p w14:paraId="58B105B7" w14:textId="5AEFE019" w:rsidR="00A84B58" w:rsidRPr="00927B72" w:rsidRDefault="00A84B58" w:rsidP="00A84B58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27B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41" w:type="dxa"/>
            <w:gridSpan w:val="3"/>
            <w:shd w:val="clear" w:color="auto" w:fill="FFFFFF"/>
            <w:vAlign w:val="center"/>
          </w:tcPr>
          <w:p w14:paraId="0622048C" w14:textId="34B7B0DD" w:rsidR="00A84B58" w:rsidRPr="00927B72" w:rsidRDefault="00A84B58" w:rsidP="00A84B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FFFFFF"/>
            <w:vAlign w:val="center"/>
          </w:tcPr>
          <w:p w14:paraId="6215100D" w14:textId="4B6108D8" w:rsidR="00A84B58" w:rsidRPr="00927B72" w:rsidRDefault="00A84B58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5D15AE78" w14:textId="77777777" w:rsidR="00A84B58" w:rsidRPr="00927B72" w:rsidRDefault="00A84B58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3D31314" w14:textId="77777777" w:rsidR="00A84B58" w:rsidRPr="00927B72" w:rsidRDefault="00A84B58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CB3" w:rsidRPr="006E3CB3" w14:paraId="5DB1D968" w14:textId="77777777" w:rsidTr="00CC3588">
        <w:trPr>
          <w:divId w:val="1774323352"/>
          <w:trHeight w:val="452"/>
        </w:trPr>
        <w:tc>
          <w:tcPr>
            <w:tcW w:w="618" w:type="dxa"/>
            <w:shd w:val="clear" w:color="auto" w:fill="FFFFFF"/>
            <w:vAlign w:val="center"/>
          </w:tcPr>
          <w:p w14:paraId="68D8AADF" w14:textId="5158E902" w:rsidR="00A84B58" w:rsidRPr="00927B72" w:rsidRDefault="00A84B58" w:rsidP="00A84B58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27B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3"/>
            <w:shd w:val="clear" w:color="auto" w:fill="FFFFFF"/>
            <w:vAlign w:val="center"/>
          </w:tcPr>
          <w:p w14:paraId="7AB2FCD3" w14:textId="0608CEE1" w:rsidR="00A84B58" w:rsidRPr="00927B72" w:rsidRDefault="00A84B58" w:rsidP="00A84B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FFFFFF"/>
            <w:vAlign w:val="center"/>
          </w:tcPr>
          <w:p w14:paraId="3F9A211D" w14:textId="649D2FE4" w:rsidR="00A84B58" w:rsidRPr="00927B72" w:rsidRDefault="00A84B58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16F5361F" w14:textId="77777777" w:rsidR="00A84B58" w:rsidRPr="00927B72" w:rsidRDefault="00A84B58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829FBE8" w14:textId="77777777" w:rsidR="00A84B58" w:rsidRPr="00927B72" w:rsidRDefault="00A84B58" w:rsidP="00A84B58">
            <w:pPr>
              <w:pStyle w:val="Balk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CB3" w:rsidRPr="006E3CB3" w14:paraId="0B24722F" w14:textId="77777777" w:rsidTr="00881BEE">
        <w:trPr>
          <w:divId w:val="1774323352"/>
          <w:trHeight w:val="452"/>
        </w:trPr>
        <w:tc>
          <w:tcPr>
            <w:tcW w:w="10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2CE5C" w14:textId="77777777" w:rsidR="00FE6264" w:rsidRPr="006E3CB3" w:rsidRDefault="00FE6264" w:rsidP="00A84B58">
            <w:pPr>
              <w:rPr>
                <w:color w:val="000000" w:themeColor="text1"/>
              </w:rPr>
            </w:pPr>
          </w:p>
          <w:p w14:paraId="6ECDC050" w14:textId="77777777" w:rsidR="00A84B58" w:rsidRPr="006E3CB3" w:rsidRDefault="00A84B58" w:rsidP="00A84B58">
            <w:pPr>
              <w:rPr>
                <w:color w:val="000000" w:themeColor="text1"/>
              </w:rPr>
            </w:pPr>
          </w:p>
          <w:tbl>
            <w:tblPr>
              <w:tblpPr w:leftFromText="141" w:rightFromText="141" w:vertAnchor="text" w:tblpY="67"/>
              <w:tblW w:w="10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283"/>
              <w:gridCol w:w="2835"/>
              <w:gridCol w:w="2539"/>
              <w:gridCol w:w="2601"/>
            </w:tblGrid>
            <w:tr w:rsidR="006E3CB3" w:rsidRPr="006E3CB3" w14:paraId="7C1C0058" w14:textId="77777777" w:rsidTr="00881BEE">
              <w:trPr>
                <w:trHeight w:val="544"/>
              </w:trPr>
              <w:tc>
                <w:tcPr>
                  <w:tcW w:w="2283" w:type="dxa"/>
                  <w:shd w:val="clear" w:color="auto" w:fill="auto"/>
                  <w:tcMar>
                    <w:top w:w="14" w:type="dxa"/>
                    <w:left w:w="0" w:type="dxa"/>
                    <w:bottom w:w="14" w:type="dxa"/>
                    <w:right w:w="86" w:type="dxa"/>
                  </w:tcMar>
                  <w:vAlign w:val="center"/>
                </w:tcPr>
                <w:p w14:paraId="66579CD2" w14:textId="77777777" w:rsidR="00A84B58" w:rsidRPr="00927B72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27B72"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Gündem Başlığı</w:t>
                  </w:r>
                </w:p>
              </w:tc>
              <w:tc>
                <w:tcPr>
                  <w:tcW w:w="7974" w:type="dxa"/>
                  <w:gridSpan w:val="3"/>
                  <w:shd w:val="clear" w:color="auto" w:fill="auto"/>
                  <w:tcMar>
                    <w:top w:w="14" w:type="dxa"/>
                    <w:left w:w="0" w:type="dxa"/>
                    <w:bottom w:w="14" w:type="dxa"/>
                    <w:right w:w="86" w:type="dxa"/>
                  </w:tcMar>
                  <w:vAlign w:val="center"/>
                </w:tcPr>
                <w:p w14:paraId="4A280386" w14:textId="5DBC6448" w:rsidR="00A84B58" w:rsidRPr="006E3CB3" w:rsidRDefault="00CC3588" w:rsidP="00A84B58">
                  <w:pPr>
                    <w:pStyle w:val="TmBykHarfBalk"/>
                    <w:ind w:left="170"/>
                    <w:rPr>
                      <w:rFonts w:ascii="Times New Roman" w:hAnsi="Times New Roman" w:cs="Times New Roman"/>
                      <w:b w:val="0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ıso 9001 İÇ TETKİK FAALİYETİ ve kurumsal yapımız</w:t>
                  </w:r>
                </w:p>
              </w:tc>
            </w:tr>
            <w:tr w:rsidR="006E3CB3" w:rsidRPr="006E3CB3" w14:paraId="0C198115" w14:textId="77777777" w:rsidTr="00881BEE">
              <w:trPr>
                <w:trHeight w:val="521"/>
              </w:trPr>
              <w:tc>
                <w:tcPr>
                  <w:tcW w:w="2283" w:type="dxa"/>
                  <w:shd w:val="clear" w:color="auto" w:fill="F3F3F3"/>
                  <w:vAlign w:val="center"/>
                </w:tcPr>
                <w:p w14:paraId="594639E9" w14:textId="77777777" w:rsidR="00A84B58" w:rsidRPr="00927B72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927B72"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Tartışmalar</w:t>
                  </w:r>
                </w:p>
              </w:tc>
              <w:tc>
                <w:tcPr>
                  <w:tcW w:w="7974" w:type="dxa"/>
                  <w:gridSpan w:val="3"/>
                  <w:shd w:val="clear" w:color="auto" w:fill="auto"/>
                  <w:vAlign w:val="center"/>
                </w:tcPr>
                <w:p w14:paraId="762888EA" w14:textId="666BDAF7" w:rsidR="00A84B58" w:rsidRPr="006E3CB3" w:rsidRDefault="00A84B58" w:rsidP="00A84B5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B3" w:rsidRPr="006E3CB3" w14:paraId="5C7D04CA" w14:textId="77777777" w:rsidTr="00881BEE">
              <w:trPr>
                <w:trHeight w:val="785"/>
              </w:trPr>
              <w:tc>
                <w:tcPr>
                  <w:tcW w:w="10258" w:type="dxa"/>
                  <w:gridSpan w:val="4"/>
                  <w:shd w:val="clear" w:color="auto" w:fill="auto"/>
                  <w:vAlign w:val="center"/>
                </w:tcPr>
                <w:p w14:paraId="4979B0B6" w14:textId="39A43735" w:rsidR="00A84B58" w:rsidRPr="006E3CB3" w:rsidRDefault="00D64A0D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6E3CB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Risk tablo</w:t>
                  </w:r>
                  <w:r w:rsidR="00CC3588" w:rsidRPr="006E3CB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larının değerlendirmeleri</w:t>
                  </w:r>
                  <w:r w:rsidRPr="006E3CB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, idari işlemlerin takvim planlamaları, Vali talimatlarının uygulanması</w:t>
                  </w:r>
                  <w:r w:rsidR="00EF400C" w:rsidRPr="006E3CB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CC3588" w:rsidRPr="006E3CB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görevlendirmeler ve kuruluş bağlamının anlaşılması</w:t>
                  </w:r>
                </w:p>
              </w:tc>
            </w:tr>
            <w:tr w:rsidR="006E3CB3" w:rsidRPr="006E3CB3" w14:paraId="109A452D" w14:textId="77777777" w:rsidTr="00881BEE">
              <w:trPr>
                <w:trHeight w:val="393"/>
              </w:trPr>
              <w:tc>
                <w:tcPr>
                  <w:tcW w:w="2283" w:type="dxa"/>
                  <w:shd w:val="clear" w:color="auto" w:fill="F3F3F3"/>
                  <w:vAlign w:val="center"/>
                </w:tcPr>
                <w:p w14:paraId="432DAEF2" w14:textId="77777777" w:rsidR="00A84B58" w:rsidRPr="00927B72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927B72"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Kararlar</w:t>
                  </w:r>
                </w:p>
              </w:tc>
              <w:tc>
                <w:tcPr>
                  <w:tcW w:w="7974" w:type="dxa"/>
                  <w:gridSpan w:val="3"/>
                  <w:shd w:val="clear" w:color="auto" w:fill="auto"/>
                  <w:vAlign w:val="center"/>
                </w:tcPr>
                <w:p w14:paraId="4A9D5387" w14:textId="78DF90D2" w:rsidR="00A84B58" w:rsidRPr="006E3CB3" w:rsidRDefault="00A84B58" w:rsidP="00A84B58">
                  <w:pPr>
                    <w:rPr>
                      <w:rFonts w:ascii="Comic Sans MS" w:hAnsi="Comic Sans MS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E3CB3" w:rsidRPr="006E3CB3" w14:paraId="3EDCB5C3" w14:textId="77777777" w:rsidTr="00881BEE">
              <w:trPr>
                <w:trHeight w:val="742"/>
              </w:trPr>
              <w:tc>
                <w:tcPr>
                  <w:tcW w:w="10258" w:type="dxa"/>
                  <w:gridSpan w:val="4"/>
                  <w:shd w:val="clear" w:color="auto" w:fill="auto"/>
                  <w:vAlign w:val="center"/>
                </w:tcPr>
                <w:p w14:paraId="62D10034" w14:textId="585A297C" w:rsidR="00CC3588" w:rsidRPr="006E3CB3" w:rsidRDefault="00CC3588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Kuruluş bağlamı anlaşılmıştır. </w:t>
                  </w:r>
                </w:p>
                <w:p w14:paraId="56407CC7" w14:textId="77777777" w:rsidR="002D59F2" w:rsidRPr="006E3CB3" w:rsidRDefault="00CC3588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Kalite politikası, misyon ve vizyon belirlenmiştir. </w:t>
                  </w:r>
                </w:p>
                <w:p w14:paraId="150D5AD4" w14:textId="77777777" w:rsidR="002D59F2" w:rsidRPr="006E3CB3" w:rsidRDefault="002D59F2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Kurumsal görev, yetki ve sorumluluklar açıklığa kavuşturulmuştur.</w:t>
                  </w:r>
                </w:p>
                <w:p w14:paraId="3E08212D" w14:textId="71CA85C1" w:rsidR="00CC3588" w:rsidRPr="006E3CB3" w:rsidRDefault="00CC3588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Bilgiler </w:t>
                  </w:r>
                  <w:proofErr w:type="spellStart"/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dokümante</w:t>
                  </w:r>
                  <w:proofErr w:type="spellEnd"/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edilmiştir.</w:t>
                  </w:r>
                </w:p>
                <w:p w14:paraId="017A35C1" w14:textId="55BA0503" w:rsidR="002D59F2" w:rsidRPr="006E3CB3" w:rsidRDefault="002D59F2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İzleme ve ölçme faaliyetleri eksiksiz yürütülmüştür.</w:t>
                  </w:r>
                </w:p>
                <w:p w14:paraId="5C5F18FB" w14:textId="49683227" w:rsidR="002D59F2" w:rsidRPr="006E3CB3" w:rsidRDefault="002D59F2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Vatandaş odaklı yönetim anlayışı doğrultusunda adımlar atılmaktadır.</w:t>
                  </w:r>
                </w:p>
                <w:p w14:paraId="3D58EEBD" w14:textId="2BCFFA71" w:rsidR="002D59F2" w:rsidRPr="006E3CB3" w:rsidRDefault="002D59F2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Prosesler içerik olarak doğru ve yeterli seviyede </w:t>
                  </w:r>
                  <w:r w:rsidR="00A40C0D"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doldurulmuştur.</w:t>
                  </w:r>
                </w:p>
                <w:p w14:paraId="421727A7" w14:textId="0D5905E4" w:rsidR="00A40C0D" w:rsidRPr="006E3CB3" w:rsidRDefault="00A40C0D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Vatandaş ve personeller için anket formu hazırlanıp değerlendirmeler işleme alınmıştır.</w:t>
                  </w:r>
                </w:p>
                <w:p w14:paraId="34B38018" w14:textId="67D4630A" w:rsidR="00CC3588" w:rsidRPr="006E3CB3" w:rsidRDefault="00CC3588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Değişikliklerin kontrolü işleminin aşamaları açıklanmıştır.</w:t>
                  </w:r>
                </w:p>
                <w:p w14:paraId="59E86BF8" w14:textId="3F81BDC3" w:rsidR="00CC3588" w:rsidRPr="006E3CB3" w:rsidRDefault="002D59F2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İç tetkik faaliyeti planlanmış ve plana uygun olarak komisyon üyeleri aracılığıyla gerçekleştirilmiştir.</w:t>
                  </w:r>
                </w:p>
                <w:p w14:paraId="61548180" w14:textId="6E4037DA" w:rsidR="00A84B58" w:rsidRPr="006E3CB3" w:rsidRDefault="002D59F2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Uygunsuzluk ve düzeltici faaliyetler tespit edilip gereği uygulanmıştır.</w:t>
                  </w:r>
                </w:p>
                <w:p w14:paraId="30AB98B0" w14:textId="2B43B599" w:rsidR="002D59F2" w:rsidRPr="006E3CB3" w:rsidRDefault="002D59F2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Risk ve fırsat seçenekleri değerlendirilip üst yönetim talimatıyla gerekli iyileştirme faaliyetleri işleme konulmuştur.</w:t>
                  </w:r>
                </w:p>
                <w:p w14:paraId="5F9A8A25" w14:textId="721CE5A5" w:rsidR="00A40C0D" w:rsidRPr="006E3CB3" w:rsidRDefault="00A40C0D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Yönetimi gözden geçirme faaliyeti için evraklar hazırlanmış, duyurular yapılmış ve toplantı zamanında eksiksiz katılımla gerçekleştirilmiştir.</w:t>
                  </w:r>
                </w:p>
                <w:p w14:paraId="504C09ED" w14:textId="77777777" w:rsidR="00A40C0D" w:rsidRPr="006E3CB3" w:rsidRDefault="00D64A0D" w:rsidP="00A84B5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Vali’nin </w:t>
                  </w:r>
                  <w:r w:rsidR="002D59F2"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talimatları duyurulup gerekli işlemler eksiksiz ve zamanında faaliyete geçirilmiştir.</w:t>
                  </w:r>
                </w:p>
                <w:p w14:paraId="095C8EBE" w14:textId="61BCB5D3" w:rsidR="0095355D" w:rsidRPr="006E3CB3" w:rsidRDefault="0095355D" w:rsidP="0095355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ISO 9001 kapsamında tüm maddelere uyulduğu ve tüm maddelerin anlaşıldığı kararlaştırılmıştır.</w:t>
                  </w:r>
                </w:p>
              </w:tc>
            </w:tr>
            <w:tr w:rsidR="006E3CB3" w:rsidRPr="006E3CB3" w14:paraId="6E019477" w14:textId="77777777" w:rsidTr="00881BEE">
              <w:trPr>
                <w:trHeight w:val="393"/>
              </w:trPr>
              <w:tc>
                <w:tcPr>
                  <w:tcW w:w="5118" w:type="dxa"/>
                  <w:gridSpan w:val="2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3435D029" w14:textId="77777777" w:rsidR="00A84B58" w:rsidRPr="00927B72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927B72"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lastRenderedPageBreak/>
                    <w:t>Planlanan Eylemler</w:t>
                  </w:r>
                </w:p>
              </w:tc>
              <w:tc>
                <w:tcPr>
                  <w:tcW w:w="2539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0F7F71F7" w14:textId="77777777" w:rsidR="00A84B58" w:rsidRPr="00927B72" w:rsidRDefault="00A84B58" w:rsidP="00A84B58">
                  <w:pPr>
                    <w:pStyle w:val="TmBykHarfBalk"/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927B72"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Sorumlu Kişi</w:t>
                  </w:r>
                </w:p>
              </w:tc>
              <w:tc>
                <w:tcPr>
                  <w:tcW w:w="2599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2743C5A2" w14:textId="3BEDC68F" w:rsidR="00A84B58" w:rsidRPr="00927B72" w:rsidRDefault="00A84B58" w:rsidP="00A84B58">
                  <w:pPr>
                    <w:pStyle w:val="TmBykHarfBalk"/>
                    <w:jc w:val="center"/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927B72"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Baş</w:t>
                  </w:r>
                  <w:r w:rsidR="00881BEE" w:rsidRPr="00927B72"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langıç</w:t>
                  </w:r>
                  <w:r w:rsidRPr="00927B72">
                    <w:rPr>
                      <w:rFonts w:ascii="Times New Roman" w:hAnsi="Times New Roman" w:cs="Times New Roman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/Bitiş Tarihi</w:t>
                  </w:r>
                </w:p>
              </w:tc>
            </w:tr>
            <w:tr w:rsidR="006E3CB3" w:rsidRPr="006E3CB3" w14:paraId="2BCC7D72" w14:textId="77777777" w:rsidTr="00881BEE">
              <w:trPr>
                <w:trHeight w:val="393"/>
              </w:trPr>
              <w:tc>
                <w:tcPr>
                  <w:tcW w:w="5118" w:type="dxa"/>
                  <w:gridSpan w:val="2"/>
                  <w:shd w:val="clear" w:color="auto" w:fill="auto"/>
                  <w:vAlign w:val="center"/>
                </w:tcPr>
                <w:p w14:paraId="4DA99769" w14:textId="1EE1002B" w:rsidR="00A84B58" w:rsidRPr="006E3CB3" w:rsidRDefault="00D64A0D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Görev dağılımlarının kesinleştirilip ilgili birime iletilmesi</w:t>
                  </w:r>
                  <w:r w:rsidR="00B50071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 xml:space="preserve"> ve formların muhafaza edilmesi</w:t>
                  </w: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p w14:paraId="7E226C7C" w14:textId="5BD63613" w:rsidR="00A84B58" w:rsidRPr="006E3CB3" w:rsidRDefault="00EF400C" w:rsidP="00EF400C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KYS Ekipleri</w:t>
                  </w:r>
                  <w:r w:rsidR="0095355D"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 xml:space="preserve"> ve Kaliteli Yönetim Sistemi Temsilcisi</w:t>
                  </w:r>
                </w:p>
              </w:tc>
              <w:tc>
                <w:tcPr>
                  <w:tcW w:w="2599" w:type="dxa"/>
                  <w:shd w:val="clear" w:color="auto" w:fill="auto"/>
                  <w:vAlign w:val="center"/>
                </w:tcPr>
                <w:p w14:paraId="09A8CCFB" w14:textId="288D95B7" w:rsidR="00A84B58" w:rsidRPr="006E3CB3" w:rsidRDefault="00A84B58" w:rsidP="00A84B58">
                  <w:pPr>
                    <w:pStyle w:val="TmBykHarfBalk"/>
                    <w:jc w:val="center"/>
                    <w:rPr>
                      <w:rFonts w:ascii="Times New Roman" w:hAnsi="Times New Roman" w:cs="Times New Roman"/>
                      <w:b w:val="0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6E3CB3" w:rsidRPr="006E3CB3" w14:paraId="304D7654" w14:textId="77777777" w:rsidTr="00EF400C">
              <w:trPr>
                <w:trHeight w:val="393"/>
              </w:trPr>
              <w:tc>
                <w:tcPr>
                  <w:tcW w:w="5118" w:type="dxa"/>
                  <w:gridSpan w:val="2"/>
                  <w:shd w:val="clear" w:color="auto" w:fill="auto"/>
                  <w:vAlign w:val="center"/>
                </w:tcPr>
                <w:p w14:paraId="5EF54419" w14:textId="205C38A8" w:rsidR="00A84B58" w:rsidRPr="006E3CB3" w:rsidRDefault="00D64A0D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Risk analiz</w:t>
                  </w:r>
                  <w:r w:rsidR="00EF400C"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leri</w:t>
                  </w:r>
                  <w:r w:rsidR="00A40C0D"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 xml:space="preserve"> doğrultusunda </w:t>
                  </w:r>
                  <w:r w:rsidR="00EF400C"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iyileştirme hamlelerinin Vali talimatıyla gerçekleştirilmesi</w:t>
                  </w: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p w14:paraId="02424A14" w14:textId="5FCF7794" w:rsidR="00A84B58" w:rsidRPr="006E3CB3" w:rsidRDefault="00EF400C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Kaliteli Yönetim Sistemi Temsilcisi</w:t>
                  </w:r>
                </w:p>
              </w:tc>
              <w:tc>
                <w:tcPr>
                  <w:tcW w:w="2599" w:type="dxa"/>
                  <w:shd w:val="clear" w:color="auto" w:fill="auto"/>
                  <w:vAlign w:val="center"/>
                </w:tcPr>
                <w:p w14:paraId="44209052" w14:textId="5AB55F4D" w:rsidR="00A84B58" w:rsidRPr="006E3CB3" w:rsidRDefault="00A84B58" w:rsidP="00A84B58">
                  <w:pPr>
                    <w:pStyle w:val="TmBykHarfBalk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6E3CB3" w:rsidRPr="006E3CB3" w14:paraId="7BC40036" w14:textId="77777777" w:rsidTr="00EF400C">
              <w:trPr>
                <w:trHeight w:val="393"/>
              </w:trPr>
              <w:tc>
                <w:tcPr>
                  <w:tcW w:w="5118" w:type="dxa"/>
                  <w:gridSpan w:val="2"/>
                  <w:shd w:val="clear" w:color="auto" w:fill="auto"/>
                  <w:vAlign w:val="center"/>
                </w:tcPr>
                <w:p w14:paraId="764309AF" w14:textId="141D467C" w:rsidR="00EF400C" w:rsidRPr="006E3CB3" w:rsidRDefault="00A40C0D" w:rsidP="00A40C0D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Birim evraklarının eksiksiz ve doğru hazırlanıp tecrübelerin aktarılması</w:t>
                  </w: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p w14:paraId="04D78839" w14:textId="630B1A86" w:rsidR="00EF400C" w:rsidRPr="006E3CB3" w:rsidRDefault="00A40C0D" w:rsidP="00A40C0D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KYS Ekipleri ve Kaliteli Yönetim Sistemi Temsilcisi</w:t>
                  </w:r>
                </w:p>
              </w:tc>
              <w:tc>
                <w:tcPr>
                  <w:tcW w:w="2599" w:type="dxa"/>
                  <w:shd w:val="clear" w:color="auto" w:fill="auto"/>
                  <w:vAlign w:val="center"/>
                </w:tcPr>
                <w:p w14:paraId="5B9199BE" w14:textId="7B15F44C" w:rsidR="00EF400C" w:rsidRPr="006E3CB3" w:rsidRDefault="00EF400C" w:rsidP="00A40C0D">
                  <w:pPr>
                    <w:pStyle w:val="TmBykHarfBalk"/>
                    <w:jc w:val="center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6E3CB3" w:rsidRPr="006E3CB3" w14:paraId="0C9371B2" w14:textId="77777777" w:rsidTr="00A40C0D">
              <w:trPr>
                <w:trHeight w:val="393"/>
              </w:trPr>
              <w:tc>
                <w:tcPr>
                  <w:tcW w:w="5118" w:type="dxa"/>
                  <w:gridSpan w:val="2"/>
                  <w:shd w:val="clear" w:color="auto" w:fill="auto"/>
                  <w:vAlign w:val="center"/>
                </w:tcPr>
                <w:p w14:paraId="2A8817AA" w14:textId="3F91639E" w:rsidR="00EF400C" w:rsidRPr="006E3CB3" w:rsidRDefault="00EF400C" w:rsidP="00A40C0D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 xml:space="preserve">Kırtasiyeciliğin </w:t>
                  </w:r>
                  <w:r w:rsidR="0095355D"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 xml:space="preserve">daha da </w:t>
                  </w:r>
                  <w:r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azaltılma</w:t>
                  </w:r>
                  <w:r w:rsidR="00A40C0D"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 xml:space="preserve">sı </w:t>
                  </w: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p w14:paraId="42009366" w14:textId="7DF36B7B" w:rsidR="00EF400C" w:rsidRPr="006E3CB3" w:rsidRDefault="00EF400C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KYS Ekipleri</w:t>
                  </w:r>
                </w:p>
              </w:tc>
              <w:tc>
                <w:tcPr>
                  <w:tcW w:w="2599" w:type="dxa"/>
                  <w:shd w:val="clear" w:color="auto" w:fill="auto"/>
                  <w:vAlign w:val="center"/>
                </w:tcPr>
                <w:p w14:paraId="2B238433" w14:textId="1449F3F5" w:rsidR="00EF400C" w:rsidRPr="006E3CB3" w:rsidRDefault="00EF400C" w:rsidP="00A84B58">
                  <w:pPr>
                    <w:pStyle w:val="TmBykHarfBalk"/>
                    <w:jc w:val="center"/>
                    <w:rPr>
                      <w:rFonts w:ascii="Times New Roman" w:hAnsi="Times New Roman" w:cs="Times New Roman"/>
                      <w:b w:val="0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6E3CB3" w:rsidRPr="006E3CB3" w14:paraId="4AB48082" w14:textId="77777777" w:rsidTr="00881BEE">
              <w:trPr>
                <w:trHeight w:val="393"/>
              </w:trPr>
              <w:tc>
                <w:tcPr>
                  <w:tcW w:w="51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DEE499" w14:textId="516DFB04" w:rsidR="00A40C0D" w:rsidRPr="006E3CB3" w:rsidRDefault="00A40C0D" w:rsidP="00A40C0D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Vali’nin diğer tüm talimatlarının eksiksiz uygulanması</w:t>
                  </w:r>
                </w:p>
              </w:tc>
              <w:tc>
                <w:tcPr>
                  <w:tcW w:w="25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F473CA" w14:textId="0F7CDBBA" w:rsidR="00A40C0D" w:rsidRPr="006E3CB3" w:rsidRDefault="00A40C0D" w:rsidP="00A84B58">
                  <w:pPr>
                    <w:pStyle w:val="TmBykHarfBalk"/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  <w:r w:rsidRPr="006E3CB3">
                    <w:rPr>
                      <w:rFonts w:ascii="Times New Roman" w:hAnsi="Times New Roman" w:cs="Times New Roman"/>
                      <w:b w:val="0"/>
                      <w:bCs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  <w:t>Tüm birim/kurumlar</w:t>
                  </w:r>
                </w:p>
              </w:tc>
              <w:tc>
                <w:tcPr>
                  <w:tcW w:w="259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0AB453" w14:textId="7420CAA7" w:rsidR="00A40C0D" w:rsidRPr="006E3CB3" w:rsidRDefault="00A40C0D" w:rsidP="00A84B58">
                  <w:pPr>
                    <w:pStyle w:val="TmBykHarfBalk"/>
                    <w:jc w:val="center"/>
                    <w:rPr>
                      <w:rFonts w:ascii="Times New Roman" w:hAnsi="Times New Roman" w:cs="Times New Roman"/>
                      <w:b w:val="0"/>
                      <w:caps w:val="0"/>
                      <w:color w:val="000000" w:themeColor="text1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34CBD7D9" w14:textId="77777777" w:rsidR="00A84B58" w:rsidRPr="006E3CB3" w:rsidRDefault="00A84B58" w:rsidP="00A84B58">
            <w:pPr>
              <w:rPr>
                <w:color w:val="000000" w:themeColor="text1"/>
              </w:rPr>
            </w:pPr>
          </w:p>
        </w:tc>
      </w:tr>
    </w:tbl>
    <w:p w14:paraId="103D1A18" w14:textId="77777777" w:rsidR="00226284" w:rsidRPr="006E3CB3" w:rsidRDefault="00226284" w:rsidP="00226284">
      <w:pPr>
        <w:rPr>
          <w:rFonts w:ascii="Comic Sans MS" w:hAnsi="Comic Sans MS"/>
          <w:vanish/>
          <w:color w:val="000000" w:themeColor="text1"/>
        </w:rPr>
      </w:pPr>
    </w:p>
    <w:p w14:paraId="3C05158F" w14:textId="77777777" w:rsidR="00E92C81" w:rsidRPr="006E3CB3" w:rsidRDefault="00E92C81" w:rsidP="00881BEE">
      <w:pPr>
        <w:divId w:val="17743233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92C81" w:rsidRPr="006E3CB3" w:rsidSect="00CE3F31">
      <w:footerReference w:type="default" r:id="rId13"/>
      <w:pgSz w:w="11907" w:h="17010" w:code="9"/>
      <w:pgMar w:top="1418" w:right="1418" w:bottom="1418" w:left="1418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9A65" w14:textId="77777777" w:rsidR="003F7B72" w:rsidRDefault="003F7B72" w:rsidP="003C1648">
      <w:r>
        <w:separator/>
      </w:r>
    </w:p>
  </w:endnote>
  <w:endnote w:type="continuationSeparator" w:id="0">
    <w:p w14:paraId="44EB99A4" w14:textId="77777777" w:rsidR="003F7B72" w:rsidRDefault="003F7B72" w:rsidP="003C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474"/>
      <w:tblW w:w="10434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top w:w="14" w:type="dxa"/>
        <w:left w:w="86" w:type="dxa"/>
        <w:bottom w:w="14" w:type="dxa"/>
        <w:right w:w="86" w:type="dxa"/>
      </w:tblCellMar>
      <w:tblLook w:val="0000" w:firstRow="0" w:lastRow="0" w:firstColumn="0" w:lastColumn="0" w:noHBand="0" w:noVBand="0"/>
    </w:tblPr>
    <w:tblGrid>
      <w:gridCol w:w="83"/>
      <w:gridCol w:w="10268"/>
      <w:gridCol w:w="83"/>
    </w:tblGrid>
    <w:tr w:rsidR="00D0685B" w:rsidRPr="001C4C0A" w14:paraId="328070E4" w14:textId="77777777" w:rsidTr="00D0685B">
      <w:trPr>
        <w:gridAfter w:val="1"/>
        <w:wAfter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B0CBB75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  <w:tr w:rsidR="00D0685B" w:rsidRPr="001C4C0A" w14:paraId="7B1686EF" w14:textId="77777777" w:rsidTr="00D0685B">
      <w:trPr>
        <w:gridBefore w:val="1"/>
        <w:wBefore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4779833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  <w:tr w:rsidR="00D0685B" w:rsidRPr="001C4C0A" w14:paraId="79534DF6" w14:textId="77777777" w:rsidTr="00D0685B">
      <w:trPr>
        <w:gridBefore w:val="1"/>
        <w:wBefore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2A4377AF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  <w:tr w:rsidR="00D0685B" w:rsidRPr="001C4C0A" w14:paraId="1690E4C2" w14:textId="77777777" w:rsidTr="00D0685B">
      <w:trPr>
        <w:gridBefore w:val="1"/>
        <w:wBefore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BE2CAF6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  <w:tr w:rsidR="00D0685B" w:rsidRPr="001C4C0A" w14:paraId="7C5EED05" w14:textId="77777777" w:rsidTr="00D0685B">
      <w:trPr>
        <w:gridBefore w:val="1"/>
        <w:wBefore w:w="83" w:type="dxa"/>
        <w:trHeight w:val="421"/>
      </w:trPr>
      <w:tc>
        <w:tcPr>
          <w:tcW w:w="103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4FA4B274" w14:textId="77777777" w:rsidR="00D0685B" w:rsidRPr="001C4C0A" w:rsidRDefault="00D0685B" w:rsidP="00D0685B">
          <w:pPr>
            <w:pStyle w:val="Altbilgi"/>
            <w:rPr>
              <w:rFonts w:cs="Tahoma"/>
              <w:lang w:val="tr-TR" w:eastAsia="tr-TR"/>
            </w:rPr>
          </w:pPr>
        </w:p>
      </w:tc>
    </w:tr>
  </w:tbl>
  <w:tbl>
    <w:tblPr>
      <w:tblStyle w:val="TabloKlavuzu"/>
      <w:tblW w:w="10348" w:type="dxa"/>
      <w:tblInd w:w="-572" w:type="dxa"/>
      <w:tblLayout w:type="fixed"/>
      <w:tblLook w:val="04A0" w:firstRow="1" w:lastRow="0" w:firstColumn="1" w:lastColumn="0" w:noHBand="0" w:noVBand="1"/>
    </w:tblPr>
    <w:tblGrid>
      <w:gridCol w:w="4536"/>
      <w:gridCol w:w="1701"/>
      <w:gridCol w:w="4111"/>
    </w:tblGrid>
    <w:tr w:rsidR="00881BEE" w14:paraId="60AA5998" w14:textId="77777777" w:rsidTr="00881BEE">
      <w:tc>
        <w:tcPr>
          <w:tcW w:w="4536" w:type="dxa"/>
        </w:tcPr>
        <w:p w14:paraId="5DC1AB32" w14:textId="77777777" w:rsidR="00881BEE" w:rsidRPr="00831B33" w:rsidRDefault="00881BEE" w:rsidP="00881BEE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31B33">
            <w:rPr>
              <w:rFonts w:ascii="Times New Roman" w:hAnsi="Times New Roman"/>
              <w:b/>
              <w:sz w:val="24"/>
              <w:szCs w:val="24"/>
            </w:rPr>
            <w:t>HAZIRLAYAN</w:t>
          </w:r>
        </w:p>
        <w:p w14:paraId="4B93B200" w14:textId="5D2D1A58" w:rsidR="00881BEE" w:rsidRDefault="00881BEE" w:rsidP="00881BEE">
          <w:pPr>
            <w:pStyle w:val="Altbilgi"/>
            <w:jc w:val="center"/>
            <w:rPr>
              <w:rFonts w:ascii="Comic Sans MS" w:hAnsi="Comic Sans MS"/>
              <w:sz w:val="20"/>
            </w:rPr>
          </w:pPr>
          <w:r w:rsidRPr="00831B33">
            <w:rPr>
              <w:rFonts w:ascii="Times New Roman" w:hAnsi="Times New Roman"/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1701" w:type="dxa"/>
        </w:tcPr>
        <w:p w14:paraId="7C2092F9" w14:textId="68D012FD" w:rsidR="00881BEE" w:rsidRDefault="00881BEE" w:rsidP="00037935">
          <w:pPr>
            <w:pStyle w:val="Altbilgi"/>
            <w:rPr>
              <w:rFonts w:ascii="Comic Sans MS" w:hAnsi="Comic Sans MS"/>
              <w:sz w:val="20"/>
            </w:rPr>
          </w:pPr>
          <w:r>
            <w:rPr>
              <w:noProof/>
            </w:rPr>
            <w:drawing>
              <wp:inline distT="0" distB="0" distL="0" distR="0" wp14:anchorId="1175680D" wp14:editId="50B132C2">
                <wp:extent cx="981075" cy="361950"/>
                <wp:effectExtent l="0" t="0" r="9525" b="0"/>
                <wp:docPr id="4" name="Resim 4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14:paraId="46ED26D3" w14:textId="77777777" w:rsidR="00881BEE" w:rsidRPr="00831B33" w:rsidRDefault="00881BEE" w:rsidP="00881BEE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31B33">
            <w:rPr>
              <w:rFonts w:ascii="Times New Roman" w:hAnsi="Times New Roman"/>
              <w:b/>
              <w:sz w:val="24"/>
              <w:szCs w:val="24"/>
            </w:rPr>
            <w:t>ONAY</w:t>
          </w:r>
        </w:p>
        <w:p w14:paraId="08B346A8" w14:textId="12F75661" w:rsidR="00881BEE" w:rsidRDefault="00881BEE" w:rsidP="00881BEE">
          <w:pPr>
            <w:pStyle w:val="Altbilgi"/>
            <w:jc w:val="center"/>
            <w:rPr>
              <w:rFonts w:ascii="Comic Sans MS" w:hAnsi="Comic Sans MS"/>
              <w:sz w:val="20"/>
            </w:rPr>
          </w:pPr>
          <w:r w:rsidRPr="00831B33">
            <w:rPr>
              <w:rFonts w:ascii="Times New Roman" w:hAnsi="Times New Roman"/>
              <w:sz w:val="24"/>
              <w:szCs w:val="24"/>
            </w:rPr>
            <w:t>Müdür</w:t>
          </w:r>
        </w:p>
      </w:tc>
    </w:tr>
  </w:tbl>
  <w:p w14:paraId="60B7D3B2" w14:textId="77777777" w:rsidR="00D0685B" w:rsidRPr="00CE3F31" w:rsidRDefault="00D0685B" w:rsidP="00037935">
    <w:pPr>
      <w:pStyle w:val="Altbilgi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9DAE4" w14:textId="77777777" w:rsidR="003F7B72" w:rsidRDefault="003F7B72" w:rsidP="003C1648">
      <w:r>
        <w:separator/>
      </w:r>
    </w:p>
  </w:footnote>
  <w:footnote w:type="continuationSeparator" w:id="0">
    <w:p w14:paraId="5AFB9684" w14:textId="77777777" w:rsidR="003F7B72" w:rsidRDefault="003F7B72" w:rsidP="003C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2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5F"/>
    <w:rsid w:val="00000114"/>
    <w:rsid w:val="00037935"/>
    <w:rsid w:val="00057E53"/>
    <w:rsid w:val="000C524E"/>
    <w:rsid w:val="001036DC"/>
    <w:rsid w:val="00123CAB"/>
    <w:rsid w:val="00131DFE"/>
    <w:rsid w:val="00191DC0"/>
    <w:rsid w:val="001A7886"/>
    <w:rsid w:val="001C4C0A"/>
    <w:rsid w:val="001E7C15"/>
    <w:rsid w:val="00206B25"/>
    <w:rsid w:val="00226284"/>
    <w:rsid w:val="00257F8E"/>
    <w:rsid w:val="00277A80"/>
    <w:rsid w:val="00277C5C"/>
    <w:rsid w:val="00282251"/>
    <w:rsid w:val="00286E6A"/>
    <w:rsid w:val="002D59F2"/>
    <w:rsid w:val="002E0390"/>
    <w:rsid w:val="00332A19"/>
    <w:rsid w:val="003A6EE1"/>
    <w:rsid w:val="003C1648"/>
    <w:rsid w:val="003C68FB"/>
    <w:rsid w:val="003D09FE"/>
    <w:rsid w:val="003F0187"/>
    <w:rsid w:val="003F7B72"/>
    <w:rsid w:val="00433108"/>
    <w:rsid w:val="00440802"/>
    <w:rsid w:val="00461346"/>
    <w:rsid w:val="0047242B"/>
    <w:rsid w:val="004725F8"/>
    <w:rsid w:val="0047350C"/>
    <w:rsid w:val="004970EB"/>
    <w:rsid w:val="004D0B5C"/>
    <w:rsid w:val="004D7481"/>
    <w:rsid w:val="004D7EEE"/>
    <w:rsid w:val="004E4119"/>
    <w:rsid w:val="0057448A"/>
    <w:rsid w:val="00593AC4"/>
    <w:rsid w:val="0061324B"/>
    <w:rsid w:val="00613660"/>
    <w:rsid w:val="00622E42"/>
    <w:rsid w:val="006233F3"/>
    <w:rsid w:val="00644E05"/>
    <w:rsid w:val="0068579C"/>
    <w:rsid w:val="006C4D30"/>
    <w:rsid w:val="006E3CB3"/>
    <w:rsid w:val="006E4B82"/>
    <w:rsid w:val="00701364"/>
    <w:rsid w:val="007109C7"/>
    <w:rsid w:val="00712EAF"/>
    <w:rsid w:val="007227A2"/>
    <w:rsid w:val="007327F0"/>
    <w:rsid w:val="00735625"/>
    <w:rsid w:val="00766426"/>
    <w:rsid w:val="00781194"/>
    <w:rsid w:val="00781A3D"/>
    <w:rsid w:val="007D445D"/>
    <w:rsid w:val="007E0146"/>
    <w:rsid w:val="007F3453"/>
    <w:rsid w:val="00831B33"/>
    <w:rsid w:val="00844D3B"/>
    <w:rsid w:val="0086256D"/>
    <w:rsid w:val="00862B8C"/>
    <w:rsid w:val="00881BEE"/>
    <w:rsid w:val="008A6D99"/>
    <w:rsid w:val="008B65A7"/>
    <w:rsid w:val="008C0DBC"/>
    <w:rsid w:val="00900BDD"/>
    <w:rsid w:val="00920A01"/>
    <w:rsid w:val="00927B72"/>
    <w:rsid w:val="0094517D"/>
    <w:rsid w:val="0095355D"/>
    <w:rsid w:val="00955282"/>
    <w:rsid w:val="009909A2"/>
    <w:rsid w:val="009D0CB0"/>
    <w:rsid w:val="009D7C2F"/>
    <w:rsid w:val="009F46B3"/>
    <w:rsid w:val="00A10160"/>
    <w:rsid w:val="00A236E2"/>
    <w:rsid w:val="00A261DB"/>
    <w:rsid w:val="00A40C0D"/>
    <w:rsid w:val="00A84B58"/>
    <w:rsid w:val="00A85EDB"/>
    <w:rsid w:val="00A92629"/>
    <w:rsid w:val="00AD42A2"/>
    <w:rsid w:val="00AF101F"/>
    <w:rsid w:val="00B010EC"/>
    <w:rsid w:val="00B17D86"/>
    <w:rsid w:val="00B242EA"/>
    <w:rsid w:val="00B267EC"/>
    <w:rsid w:val="00B50071"/>
    <w:rsid w:val="00B72F35"/>
    <w:rsid w:val="00B81003"/>
    <w:rsid w:val="00B87B2B"/>
    <w:rsid w:val="00BD1F86"/>
    <w:rsid w:val="00C75433"/>
    <w:rsid w:val="00CA7C5E"/>
    <w:rsid w:val="00CC3588"/>
    <w:rsid w:val="00CE3F31"/>
    <w:rsid w:val="00D0685B"/>
    <w:rsid w:val="00D4214F"/>
    <w:rsid w:val="00D44053"/>
    <w:rsid w:val="00D64A0D"/>
    <w:rsid w:val="00D73922"/>
    <w:rsid w:val="00D8531D"/>
    <w:rsid w:val="00D90568"/>
    <w:rsid w:val="00D940D8"/>
    <w:rsid w:val="00DB0A1D"/>
    <w:rsid w:val="00DC0E2E"/>
    <w:rsid w:val="00DC3B9D"/>
    <w:rsid w:val="00DF2D5F"/>
    <w:rsid w:val="00E40762"/>
    <w:rsid w:val="00E74233"/>
    <w:rsid w:val="00E76FE5"/>
    <w:rsid w:val="00E9100D"/>
    <w:rsid w:val="00E92C81"/>
    <w:rsid w:val="00EA01FF"/>
    <w:rsid w:val="00EA2B39"/>
    <w:rsid w:val="00EC6493"/>
    <w:rsid w:val="00EF28C6"/>
    <w:rsid w:val="00EF400C"/>
    <w:rsid w:val="00F1364B"/>
    <w:rsid w:val="00F741A5"/>
    <w:rsid w:val="00F90EBE"/>
    <w:rsid w:val="00FA4BBB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1C3A8"/>
  <w15:chartTrackingRefBased/>
  <w15:docId w15:val="{C6D43C1B-DE6E-4A78-B7C4-909FCBF6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</w:rPr>
  </w:style>
  <w:style w:type="paragraph" w:styleId="Balk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Balk2">
    <w:name w:val="heading 2"/>
    <w:basedOn w:val="Balk1"/>
    <w:next w:val="Normal"/>
    <w:qFormat/>
    <w:pPr>
      <w:outlineLvl w:val="1"/>
    </w:pPr>
    <w:rPr>
      <w:sz w:val="24"/>
      <w:szCs w:val="24"/>
    </w:rPr>
  </w:style>
  <w:style w:type="paragraph" w:styleId="Balk3">
    <w:name w:val="heading 3"/>
    <w:basedOn w:val="Balk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Balk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Balk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</w:style>
  <w:style w:type="paragraph" w:customStyle="1" w:styleId="TmBykHarfBalk">
    <w:name w:val="Tümü Büyük Harf Başlık"/>
    <w:basedOn w:val="Normal"/>
    <w:rPr>
      <w:b/>
      <w:caps/>
      <w:color w:val="808080"/>
      <w:sz w:val="14"/>
      <w:szCs w:val="14"/>
      <w:lang w:bidi="tr-TR"/>
    </w:rPr>
  </w:style>
  <w:style w:type="table" w:customStyle="1" w:styleId="NormalTablo1">
    <w:name w:val="Normal Tablo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D7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rsid w:val="003C164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bilgiChar">
    <w:name w:val="Üstbilgi Char"/>
    <w:link w:val="stbilgi"/>
    <w:rsid w:val="003C1648"/>
    <w:rPr>
      <w:rFonts w:ascii="Tahoma" w:hAnsi="Tahoma" w:cs="Tahoma"/>
      <w:spacing w:val="4"/>
      <w:sz w:val="16"/>
      <w:szCs w:val="16"/>
    </w:rPr>
  </w:style>
  <w:style w:type="paragraph" w:customStyle="1" w:styleId="Altbilgi">
    <w:name w:val="Altbilgi"/>
    <w:basedOn w:val="Normal"/>
    <w:link w:val="AltbilgiChar"/>
    <w:rsid w:val="003C164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link w:val="Altbilgi"/>
    <w:rsid w:val="003C1648"/>
    <w:rPr>
      <w:rFonts w:ascii="Tahoma" w:hAnsi="Tahoma" w:cs="Tahoma"/>
      <w:spacing w:val="4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rsid w:val="007227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7227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tBilgi0">
    <w:name w:val="header"/>
    <w:basedOn w:val="Normal"/>
    <w:link w:val="stBilgiChar0"/>
    <w:rsid w:val="00B010E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B010EC"/>
    <w:rPr>
      <w:rFonts w:ascii="Tahoma" w:hAnsi="Tahoma" w:cs="Tahoma"/>
      <w:spacing w:val="4"/>
      <w:sz w:val="16"/>
      <w:szCs w:val="16"/>
    </w:rPr>
  </w:style>
  <w:style w:type="paragraph" w:styleId="AltBilgi0">
    <w:name w:val="footer"/>
    <w:basedOn w:val="Normal"/>
    <w:link w:val="AltBilgiChar0"/>
    <w:rsid w:val="00B010E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B010EC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NAL~1.TOL\LOCALS~1\Temp\TCD12D.tmp\Toplant&#305;%20tutana&#287;&#305;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FAE81555DAD4D419C4023F18C155F3E" ma:contentTypeVersion="4" ma:contentTypeDescription="Yeni belge oluşturun." ma:contentTypeScope="" ma:versionID="b889aef090e22fcca169795e2ea331a6">
  <xsd:schema xmlns:xsd="http://www.w3.org/2001/XMLSchema" xmlns:xs="http://www.w3.org/2001/XMLSchema" xmlns:p="http://schemas.microsoft.com/office/2006/metadata/properties" xmlns:ns2="5940bf95-b184-48cd-8bd8-b9652c6f0cf1" targetNamespace="http://schemas.microsoft.com/office/2006/metadata/properties" ma:root="true" ma:fieldsID="d369101635dbb4b2c02915133ffbd104" ns2:_="">
    <xsd:import namespace="5940bf95-b184-48cd-8bd8-b9652c6f0c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0bf95-b184-48cd-8bd8-b9652c6f0c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BE11-0997-4F2A-B447-66AE54192B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0C2474-2F61-4420-B403-9505303B0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8A6CA-52C7-4C05-8273-9360CCE4EE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408BC4-E330-469A-B2B3-323C3AB62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0bf95-b184-48cd-8bd8-b9652c6f0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28D345-0F8B-4024-8F75-252D60DB95E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96EB56F-D5DD-43C4-9245-727EFA6A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</Template>
  <TotalTime>204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unal.tolun</dc:creator>
  <cp:keywords/>
  <dc:description/>
  <cp:lastModifiedBy>Selim BUDAN</cp:lastModifiedBy>
  <cp:revision>43</cp:revision>
  <cp:lastPrinted>2015-11-09T06:44:00Z</cp:lastPrinted>
  <dcterms:created xsi:type="dcterms:W3CDTF">2024-08-13T06:09:00Z</dcterms:created>
  <dcterms:modified xsi:type="dcterms:W3CDTF">2025-07-01T13:56:00Z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TC010184111055</vt:lpwstr>
  </property>
  <property fmtid="{D5CDD505-2E9C-101B-9397-08002B2CF9AE}" pid="3" name="ContentType">
    <vt:lpwstr>Belge</vt:lpwstr>
  </property>
</Properties>
</file>